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18" w:rsidRPr="00053F24" w:rsidRDefault="005E5318" w:rsidP="005E5318">
      <w:pPr>
        <w:jc w:val="center"/>
        <w:rPr>
          <w:rFonts w:cs="Arial"/>
        </w:rPr>
      </w:pPr>
      <w:r w:rsidRPr="00053F24">
        <w:rPr>
          <w:rFonts w:cs="Arial"/>
        </w:rPr>
        <w:t>Arcadia Township Hall</w:t>
      </w:r>
    </w:p>
    <w:p w:rsidR="005E5318" w:rsidRPr="00053F24" w:rsidRDefault="005E5318" w:rsidP="005E5318">
      <w:pPr>
        <w:jc w:val="center"/>
        <w:rPr>
          <w:rFonts w:cs="Arial"/>
        </w:rPr>
      </w:pPr>
      <w:r w:rsidRPr="00053F24">
        <w:rPr>
          <w:rFonts w:cs="Arial"/>
        </w:rPr>
        <w:t>July 1</w:t>
      </w:r>
      <w:r>
        <w:rPr>
          <w:rFonts w:cs="Arial"/>
        </w:rPr>
        <w:t>0</w:t>
      </w:r>
      <w:r w:rsidRPr="00053F24">
        <w:rPr>
          <w:rFonts w:cs="Arial"/>
        </w:rPr>
        <w:t>, 2014 – 7:00 P.M.</w:t>
      </w:r>
    </w:p>
    <w:p w:rsidR="005E5318" w:rsidRPr="00053F24" w:rsidRDefault="005E5318" w:rsidP="005E5318">
      <w:pPr>
        <w:jc w:val="center"/>
        <w:rPr>
          <w:rFonts w:cs="Arial"/>
        </w:rPr>
      </w:pPr>
      <w:r w:rsidRPr="00053F24">
        <w:rPr>
          <w:rFonts w:cs="Arial"/>
        </w:rPr>
        <w:t>Board Meeting Minutes</w:t>
      </w:r>
    </w:p>
    <w:p w:rsidR="005E5318" w:rsidRPr="00053F24" w:rsidRDefault="005E5318" w:rsidP="005E5318">
      <w:pPr>
        <w:jc w:val="center"/>
        <w:rPr>
          <w:rFonts w:cs="Arial"/>
        </w:rPr>
      </w:pPr>
      <w:r w:rsidRPr="00053F24">
        <w:rPr>
          <w:rFonts w:cs="Arial"/>
        </w:rPr>
        <w:t>3422 Lake Street, Arcadia, Michigan 49613</w:t>
      </w:r>
    </w:p>
    <w:p w:rsidR="005E5318" w:rsidRPr="00053F24" w:rsidRDefault="005E5318" w:rsidP="005E5318">
      <w:pPr>
        <w:jc w:val="center"/>
        <w:rPr>
          <w:rFonts w:cs="Arial"/>
        </w:rPr>
      </w:pPr>
    </w:p>
    <w:p w:rsidR="005E5318" w:rsidRPr="00053F24" w:rsidRDefault="005E5318" w:rsidP="005E5318">
      <w:pPr>
        <w:rPr>
          <w:rFonts w:cs="Arial"/>
        </w:rPr>
      </w:pPr>
      <w:r w:rsidRPr="00053F24">
        <w:rPr>
          <w:rFonts w:cs="Arial"/>
        </w:rPr>
        <w:t>Present:  Doug Carter/ Supervisor, Patrice Wisner/Clerk, Robert Holmes/Treasurer, Greg Wisner/Trustee, Mike Cederholm/Trustee.</w:t>
      </w:r>
    </w:p>
    <w:p w:rsidR="005E5318" w:rsidRPr="00053F24" w:rsidRDefault="005E5318" w:rsidP="005E5318">
      <w:pPr>
        <w:rPr>
          <w:rFonts w:cs="Arial"/>
        </w:rPr>
      </w:pPr>
      <w:r w:rsidRPr="00053F24">
        <w:rPr>
          <w:rFonts w:cs="Arial"/>
        </w:rPr>
        <w:t>Guests: 11</w:t>
      </w:r>
    </w:p>
    <w:p w:rsidR="005E5318" w:rsidRPr="00053F24" w:rsidRDefault="005E5318" w:rsidP="005E5318">
      <w:pPr>
        <w:rPr>
          <w:rFonts w:cs="Arial"/>
        </w:rPr>
      </w:pPr>
      <w:r w:rsidRPr="00053F24">
        <w:rPr>
          <w:rFonts w:cs="Arial"/>
        </w:rPr>
        <w:t>Call to order 7:00pm and Pledge of Allegiance</w:t>
      </w:r>
    </w:p>
    <w:p w:rsidR="005E5318" w:rsidRPr="00053F24" w:rsidRDefault="005E5318" w:rsidP="005E5318">
      <w:pPr>
        <w:rPr>
          <w:rFonts w:cs="Arial"/>
        </w:rPr>
      </w:pPr>
      <w:r w:rsidRPr="00053F24">
        <w:rPr>
          <w:rFonts w:cs="Arial"/>
          <w:b/>
        </w:rPr>
        <w:t>Public comments on agenda items:</w:t>
      </w:r>
      <w:r w:rsidRPr="00053F24">
        <w:rPr>
          <w:rFonts w:cs="Arial"/>
        </w:rPr>
        <w:t xml:space="preserve">  </w:t>
      </w:r>
    </w:p>
    <w:p w:rsidR="005E5318" w:rsidRPr="00053F24" w:rsidRDefault="005E5318" w:rsidP="005E5318">
      <w:pPr>
        <w:pStyle w:val="Default"/>
        <w:rPr>
          <w:rFonts w:cstheme="minorBidi"/>
          <w:sz w:val="22"/>
          <w:szCs w:val="22"/>
        </w:rPr>
      </w:pPr>
      <w:r w:rsidRPr="00053F24">
        <w:rPr>
          <w:rFonts w:cs="Arial"/>
          <w:b/>
          <w:sz w:val="22"/>
          <w:szCs w:val="22"/>
        </w:rPr>
        <w:t>Approval/Amendments to the agenda</w:t>
      </w:r>
      <w:r w:rsidRPr="00053F24">
        <w:rPr>
          <w:rFonts w:cs="Arial"/>
          <w:sz w:val="22"/>
          <w:szCs w:val="22"/>
        </w:rPr>
        <w:t xml:space="preserve">: </w:t>
      </w:r>
      <w:r w:rsidRPr="00053F24">
        <w:rPr>
          <w:rFonts w:cstheme="minorBidi"/>
          <w:sz w:val="22"/>
          <w:szCs w:val="22"/>
          <w:lang/>
        </w:rPr>
        <w:t xml:space="preserve">Carter asked for approval and/or additions to the agenda.  A report on the Manistee Road Commission will be added under Committee Reports, Traffic Safety Committee report will be added under Committee Reports, swearing in of Frances Holmes as Deputy Treasurer will be added under Treasurer's Report.   D. </w:t>
      </w:r>
      <w:proofErr w:type="spellStart"/>
      <w:r w:rsidRPr="00053F24">
        <w:rPr>
          <w:rFonts w:cstheme="minorBidi"/>
          <w:sz w:val="22"/>
          <w:szCs w:val="22"/>
          <w:lang/>
        </w:rPr>
        <w:t>Eckhout</w:t>
      </w:r>
      <w:proofErr w:type="spellEnd"/>
      <w:r w:rsidRPr="00053F24">
        <w:rPr>
          <w:rFonts w:cstheme="minorBidi"/>
          <w:sz w:val="22"/>
          <w:szCs w:val="22"/>
          <w:lang/>
        </w:rPr>
        <w:t>, Ordinance Enforcement Officer will report under “Old Business”.  Carter motioned to approve the amended agenda, G. Wisner 2</w:t>
      </w:r>
      <w:r w:rsidRPr="00053F24">
        <w:rPr>
          <w:rFonts w:cstheme="minorBidi"/>
          <w:sz w:val="22"/>
          <w:szCs w:val="22"/>
          <w:vertAlign w:val="superscript"/>
          <w:lang/>
        </w:rPr>
        <w:t>nd</w:t>
      </w:r>
      <w:r w:rsidRPr="00053F24">
        <w:rPr>
          <w:rFonts w:cstheme="minorBidi"/>
          <w:sz w:val="22"/>
          <w:szCs w:val="22"/>
          <w:lang/>
        </w:rPr>
        <w:t xml:space="preserve">, AIF. </w:t>
      </w:r>
    </w:p>
    <w:p w:rsidR="005E5318" w:rsidRPr="00053F24" w:rsidRDefault="005E5318" w:rsidP="005E5318">
      <w:pPr>
        <w:pStyle w:val="Default"/>
        <w:rPr>
          <w:rFonts w:cstheme="minorBidi"/>
          <w:sz w:val="22"/>
          <w:szCs w:val="22"/>
        </w:rPr>
      </w:pPr>
      <w:r w:rsidRPr="00053F24">
        <w:rPr>
          <w:rFonts w:cs="Arial"/>
          <w:b/>
          <w:sz w:val="22"/>
          <w:szCs w:val="22"/>
        </w:rPr>
        <w:t>Treasurer’s Report</w:t>
      </w:r>
      <w:r w:rsidRPr="00053F24">
        <w:rPr>
          <w:rFonts w:cs="Arial"/>
          <w:sz w:val="22"/>
          <w:szCs w:val="22"/>
        </w:rPr>
        <w:t xml:space="preserve"> – </w:t>
      </w:r>
      <w:r w:rsidRPr="00053F24">
        <w:rPr>
          <w:rFonts w:cstheme="minorBidi"/>
          <w:sz w:val="22"/>
          <w:szCs w:val="22"/>
          <w:lang/>
        </w:rPr>
        <w:t>Frances Holmes was sworn in as Deputy Treasurer by Clerk P. Wisner.  R. Holmes, Treas</w:t>
      </w:r>
      <w:r>
        <w:rPr>
          <w:rFonts w:cstheme="minorBidi"/>
          <w:sz w:val="22"/>
          <w:szCs w:val="22"/>
          <w:lang/>
        </w:rPr>
        <w:t>u</w:t>
      </w:r>
      <w:r w:rsidRPr="00053F24">
        <w:rPr>
          <w:rFonts w:cstheme="minorBidi"/>
          <w:sz w:val="22"/>
          <w:szCs w:val="22"/>
          <w:lang/>
        </w:rPr>
        <w:t xml:space="preserve">rer reported that summer tax bills have been sent out.  Written report distributed and filed as presented.  </w:t>
      </w:r>
    </w:p>
    <w:p w:rsidR="005E5318" w:rsidRPr="00053F24" w:rsidRDefault="005E5318" w:rsidP="005E5318">
      <w:pPr>
        <w:rPr>
          <w:rFonts w:cs="Arial"/>
        </w:rPr>
      </w:pPr>
      <w:r w:rsidRPr="00053F24">
        <w:rPr>
          <w:rFonts w:cs="Arial"/>
          <w:b/>
        </w:rPr>
        <w:t>Approval Meeting Minutes</w:t>
      </w:r>
      <w:r w:rsidRPr="00053F24">
        <w:rPr>
          <w:rFonts w:cs="Arial"/>
        </w:rPr>
        <w:t xml:space="preserve"> – Motion to accept June 12, 2014 minutes by G. Wisner, Carter 2</w:t>
      </w:r>
      <w:r w:rsidRPr="00053F24">
        <w:rPr>
          <w:rFonts w:cs="Arial"/>
          <w:vertAlign w:val="superscript"/>
        </w:rPr>
        <w:t>nd</w:t>
      </w:r>
      <w:r w:rsidRPr="00053F24">
        <w:rPr>
          <w:rFonts w:cs="Arial"/>
        </w:rPr>
        <w:t xml:space="preserve">, </w:t>
      </w:r>
      <w:proofErr w:type="gramStart"/>
      <w:r w:rsidRPr="00053F24">
        <w:rPr>
          <w:rFonts w:cs="Arial"/>
        </w:rPr>
        <w:t>AIF</w:t>
      </w:r>
      <w:proofErr w:type="gramEnd"/>
      <w:r w:rsidRPr="00053F24">
        <w:rPr>
          <w:rFonts w:cs="Arial"/>
        </w:rPr>
        <w:t xml:space="preserve">.     </w:t>
      </w:r>
    </w:p>
    <w:p w:rsidR="005E5318" w:rsidRPr="00053F24" w:rsidRDefault="005E5318" w:rsidP="005E5318">
      <w:pPr>
        <w:rPr>
          <w:rFonts w:cs="Arial"/>
        </w:rPr>
      </w:pPr>
      <w:r w:rsidRPr="00053F24">
        <w:rPr>
          <w:rFonts w:cs="Arial"/>
          <w:b/>
        </w:rPr>
        <w:t>Correspondence</w:t>
      </w:r>
      <w:r w:rsidRPr="00053F24">
        <w:rPr>
          <w:rFonts w:cs="Arial"/>
        </w:rPr>
        <w:t xml:space="preserve"> – Sarah Archer presented Recycling report. </w:t>
      </w:r>
    </w:p>
    <w:p w:rsidR="005E5318" w:rsidRPr="00053F24" w:rsidRDefault="005E5318" w:rsidP="005E5318">
      <w:pPr>
        <w:rPr>
          <w:rFonts w:cs="Arial"/>
          <w:b/>
          <w:u w:val="single"/>
        </w:rPr>
      </w:pPr>
      <w:r w:rsidRPr="00053F24">
        <w:rPr>
          <w:rFonts w:cs="Arial"/>
          <w:b/>
          <w:u w:val="single"/>
        </w:rPr>
        <w:t>Committee and Department Reports</w:t>
      </w:r>
    </w:p>
    <w:p w:rsidR="005E5318" w:rsidRPr="00053F24" w:rsidRDefault="005E5318" w:rsidP="005E5318">
      <w:pPr>
        <w:pStyle w:val="Default"/>
        <w:rPr>
          <w:rFonts w:cs="Arial"/>
          <w:sz w:val="22"/>
          <w:szCs w:val="22"/>
        </w:rPr>
      </w:pPr>
      <w:r w:rsidRPr="00053F24">
        <w:rPr>
          <w:rFonts w:cs="Arial"/>
          <w:b/>
          <w:sz w:val="22"/>
          <w:szCs w:val="22"/>
        </w:rPr>
        <w:t xml:space="preserve">Manistee County Road Commission – </w:t>
      </w:r>
      <w:r w:rsidRPr="00053F24">
        <w:rPr>
          <w:rFonts w:cs="Arial"/>
          <w:sz w:val="22"/>
          <w:szCs w:val="22"/>
        </w:rPr>
        <w:t xml:space="preserve">Larry Olson </w:t>
      </w:r>
      <w:r w:rsidRPr="00053F24">
        <w:rPr>
          <w:rFonts w:cstheme="minorBidi"/>
          <w:sz w:val="22"/>
          <w:szCs w:val="22"/>
          <w:lang/>
        </w:rPr>
        <w:t xml:space="preserve">who has been attending Manistee County Road Commission meetings gave a brief update on Road Commission work coming up. Funds are low due to the harsh winter months.  </w:t>
      </w:r>
      <w:proofErr w:type="gramStart"/>
      <w:r w:rsidRPr="00053F24">
        <w:rPr>
          <w:rFonts w:cstheme="minorBidi"/>
          <w:sz w:val="22"/>
          <w:szCs w:val="22"/>
          <w:lang/>
        </w:rPr>
        <w:t>Reported that Glovers Lake Road will be resurfaced in the fall with 5 inches of asphalt instead of the usual 4 inches.</w:t>
      </w:r>
      <w:proofErr w:type="gramEnd"/>
    </w:p>
    <w:p w:rsidR="005E5318" w:rsidRPr="00053F24" w:rsidRDefault="005E5318" w:rsidP="005E5318">
      <w:pPr>
        <w:widowControl w:val="0"/>
        <w:autoSpaceDE w:val="0"/>
        <w:autoSpaceDN w:val="0"/>
        <w:adjustRightInd w:val="0"/>
        <w:rPr>
          <w:rFonts w:cs="Arial"/>
        </w:rPr>
      </w:pPr>
      <w:r w:rsidRPr="00053F24">
        <w:rPr>
          <w:rFonts w:cs="Arial"/>
          <w:b/>
        </w:rPr>
        <w:t>Marina and Harbor</w:t>
      </w:r>
      <w:r w:rsidRPr="00053F24">
        <w:rPr>
          <w:rFonts w:cs="Arial"/>
        </w:rPr>
        <w:t xml:space="preserve"> – Carter – nothing to report</w:t>
      </w:r>
    </w:p>
    <w:p w:rsidR="005E5318" w:rsidRPr="00053F24" w:rsidRDefault="005E5318" w:rsidP="005E5318">
      <w:pPr>
        <w:pStyle w:val="Default"/>
        <w:rPr>
          <w:sz w:val="22"/>
          <w:szCs w:val="22"/>
        </w:rPr>
      </w:pPr>
      <w:r w:rsidRPr="00053F24">
        <w:rPr>
          <w:rFonts w:cstheme="minorBidi"/>
          <w:b/>
          <w:sz w:val="22"/>
          <w:szCs w:val="22"/>
          <w:lang/>
        </w:rPr>
        <w:t xml:space="preserve">Traffic Safety Committee </w:t>
      </w:r>
      <w:r w:rsidRPr="00053F24">
        <w:rPr>
          <w:rFonts w:cstheme="minorBidi"/>
          <w:sz w:val="22"/>
          <w:szCs w:val="22"/>
          <w:lang/>
        </w:rPr>
        <w:t>– Laurie Mason, committee chair</w:t>
      </w:r>
      <w:r w:rsidRPr="00053F24">
        <w:rPr>
          <w:rFonts w:cstheme="minorBidi"/>
          <w:b/>
          <w:sz w:val="22"/>
          <w:szCs w:val="22"/>
          <w:lang/>
        </w:rPr>
        <w:t xml:space="preserve"> </w:t>
      </w:r>
      <w:r w:rsidRPr="00053F24">
        <w:rPr>
          <w:rFonts w:cstheme="minorBidi"/>
          <w:sz w:val="22"/>
          <w:szCs w:val="22"/>
          <w:lang/>
        </w:rPr>
        <w:t xml:space="preserve">reported that she spoke with Dan Lund at MDOT regarding the speeding problem in Arcadia.  She asked about getting a double yellow line down the center of M-22 through Arcadia to prevent passing, or changing the speed limit to 25 instead of 35.  None of these things were acceptable and a traffic study would need to be done, which would not be granted.   Currently, the Township is paying for a Sheriff's Deputy to spend several hours a couple days a week in Arcadia to help monitor speeding.  Some Citizens reported that Arcadia is getting the reputation as a speed trap.  </w:t>
      </w:r>
      <w:proofErr w:type="gramStart"/>
      <w:r w:rsidRPr="00053F24">
        <w:rPr>
          <w:rFonts w:cstheme="minorBidi"/>
          <w:sz w:val="22"/>
          <w:szCs w:val="22"/>
          <w:lang/>
        </w:rPr>
        <w:t>Discussion.</w:t>
      </w:r>
      <w:proofErr w:type="gramEnd"/>
      <w:r w:rsidRPr="00053F24">
        <w:rPr>
          <w:rFonts w:cstheme="minorBidi"/>
          <w:sz w:val="22"/>
          <w:szCs w:val="22"/>
          <w:lang/>
        </w:rPr>
        <w:t xml:space="preserve">  Further </w:t>
      </w:r>
      <w:proofErr w:type="gramStart"/>
      <w:r w:rsidRPr="00053F24">
        <w:rPr>
          <w:rFonts w:cstheme="minorBidi"/>
          <w:sz w:val="22"/>
          <w:szCs w:val="22"/>
          <w:lang/>
        </w:rPr>
        <w:t>study regarding solutions are</w:t>
      </w:r>
      <w:proofErr w:type="gramEnd"/>
      <w:r w:rsidRPr="00053F24">
        <w:rPr>
          <w:rFonts w:cstheme="minorBidi"/>
          <w:sz w:val="22"/>
          <w:szCs w:val="22"/>
          <w:lang/>
        </w:rPr>
        <w:t xml:space="preserve"> needed.</w:t>
      </w:r>
      <w:r w:rsidRPr="00053F24">
        <w:rPr>
          <w:sz w:val="22"/>
          <w:szCs w:val="22"/>
        </w:rPr>
        <w:t xml:space="preserve"> </w:t>
      </w:r>
    </w:p>
    <w:p w:rsidR="005E5318" w:rsidRPr="00053F24" w:rsidRDefault="005E5318" w:rsidP="005E5318">
      <w:pPr>
        <w:widowControl w:val="0"/>
        <w:autoSpaceDE w:val="0"/>
        <w:autoSpaceDN w:val="0"/>
        <w:adjustRightInd w:val="0"/>
        <w:rPr>
          <w:lang/>
        </w:rPr>
      </w:pPr>
      <w:r w:rsidRPr="00053F24">
        <w:rPr>
          <w:rFonts w:cs="Arial"/>
          <w:b/>
        </w:rPr>
        <w:t xml:space="preserve">Planning Commission </w:t>
      </w:r>
      <w:r w:rsidRPr="00053F24">
        <w:rPr>
          <w:rFonts w:cs="Arial"/>
        </w:rPr>
        <w:t xml:space="preserve">- </w:t>
      </w:r>
      <w:r w:rsidRPr="00053F24">
        <w:rPr>
          <w:lang/>
        </w:rPr>
        <w:t xml:space="preserve">G. Wisner reported that the commission held a public hearing on July 2 regarding the Master Plan draft.   The meeting adjourned because the County Planner had suggestions for a final draft.  The Commission will hold another public hearing in August to review the changes.  </w:t>
      </w:r>
    </w:p>
    <w:p w:rsidR="005E5318" w:rsidRPr="00053F24" w:rsidRDefault="005E5318" w:rsidP="005E5318">
      <w:pPr>
        <w:pStyle w:val="Default"/>
        <w:spacing w:line="276" w:lineRule="auto"/>
        <w:rPr>
          <w:rFonts w:cstheme="minorBidi"/>
          <w:sz w:val="22"/>
          <w:szCs w:val="22"/>
          <w:lang/>
        </w:rPr>
      </w:pPr>
      <w:r w:rsidRPr="00053F24">
        <w:rPr>
          <w:rFonts w:cs="Arial"/>
          <w:b/>
          <w:sz w:val="22"/>
          <w:szCs w:val="22"/>
        </w:rPr>
        <w:t>Fire Department</w:t>
      </w:r>
      <w:r w:rsidRPr="00053F24">
        <w:rPr>
          <w:rFonts w:cs="Arial"/>
          <w:sz w:val="22"/>
          <w:szCs w:val="22"/>
        </w:rPr>
        <w:t xml:space="preserve"> – </w:t>
      </w:r>
      <w:r w:rsidRPr="00053F24">
        <w:rPr>
          <w:rFonts w:cstheme="minorBidi"/>
          <w:sz w:val="22"/>
          <w:szCs w:val="22"/>
          <w:lang/>
        </w:rPr>
        <w:t xml:space="preserve">Wes Hull reported that there were four medical runs and two fire runs since the last report.  Eight of the SVCA tanks have been decommissioned and are out of service.  New ones will replace them.  The truck is ready for the Bear Lake Days parade on Saturday.  </w:t>
      </w:r>
      <w:proofErr w:type="gramStart"/>
      <w:r w:rsidRPr="00053F24">
        <w:rPr>
          <w:rFonts w:cstheme="minorBidi"/>
          <w:sz w:val="22"/>
          <w:szCs w:val="22"/>
          <w:lang/>
        </w:rPr>
        <w:t>Discussion regarding replacement or upgrades of fire trucks.</w:t>
      </w:r>
      <w:proofErr w:type="gramEnd"/>
    </w:p>
    <w:p w:rsidR="005E5318" w:rsidRPr="00053F24" w:rsidRDefault="005E5318" w:rsidP="005E5318">
      <w:pPr>
        <w:pStyle w:val="Default"/>
        <w:spacing w:line="276" w:lineRule="auto"/>
        <w:rPr>
          <w:sz w:val="22"/>
          <w:szCs w:val="22"/>
        </w:rPr>
      </w:pPr>
      <w:r w:rsidRPr="00053F24">
        <w:rPr>
          <w:b/>
          <w:sz w:val="22"/>
          <w:szCs w:val="22"/>
        </w:rPr>
        <w:t>Cem</w:t>
      </w:r>
      <w:r w:rsidRPr="00053F24">
        <w:rPr>
          <w:rFonts w:cs="Arial"/>
          <w:b/>
          <w:sz w:val="22"/>
          <w:szCs w:val="22"/>
        </w:rPr>
        <w:t xml:space="preserve">etery </w:t>
      </w:r>
      <w:r w:rsidRPr="00053F24">
        <w:rPr>
          <w:rFonts w:cs="Arial"/>
          <w:sz w:val="22"/>
          <w:szCs w:val="22"/>
        </w:rPr>
        <w:t xml:space="preserve">- </w:t>
      </w:r>
      <w:r w:rsidRPr="00053F24">
        <w:rPr>
          <w:rFonts w:cstheme="minorBidi"/>
          <w:sz w:val="22"/>
          <w:szCs w:val="22"/>
          <w:lang/>
        </w:rPr>
        <w:t>P. Wisner reports that the old wood borders have been torn out, the new water tank has been installed, and the old cistern has already or will be collapsed by Gilbert Lawn Care.</w:t>
      </w:r>
    </w:p>
    <w:p w:rsidR="005E5318" w:rsidRPr="00053F24" w:rsidRDefault="005E5318" w:rsidP="005E5318">
      <w:pPr>
        <w:tabs>
          <w:tab w:val="left" w:pos="5190"/>
        </w:tabs>
      </w:pPr>
      <w:r w:rsidRPr="00053F24">
        <w:rPr>
          <w:rFonts w:cs="Arial"/>
          <w:b/>
        </w:rPr>
        <w:t>Historical Commission</w:t>
      </w:r>
      <w:r w:rsidRPr="00053F24">
        <w:rPr>
          <w:rFonts w:cs="Arial"/>
        </w:rPr>
        <w:t xml:space="preserve"> – </w:t>
      </w:r>
      <w:r w:rsidRPr="00053F24">
        <w:rPr>
          <w:lang/>
        </w:rPr>
        <w:t>Ed Howard reports that the museum opened on June 21. The new roof is finished and new exhibits are planned. The first program “Antiques Appraisal” was a great success.  Volunteers are taking care of the yard work and landscaping.</w:t>
      </w:r>
    </w:p>
    <w:p w:rsidR="005E5318" w:rsidRPr="00053F24" w:rsidRDefault="005E5318" w:rsidP="005E5318">
      <w:pPr>
        <w:jc w:val="both"/>
        <w:rPr>
          <w:rFonts w:cs="Arial"/>
          <w:b/>
        </w:rPr>
      </w:pPr>
      <w:r w:rsidRPr="00053F24">
        <w:rPr>
          <w:rFonts w:cs="Arial"/>
          <w:b/>
        </w:rPr>
        <w:t>Old Business</w:t>
      </w:r>
    </w:p>
    <w:p w:rsidR="005E5318" w:rsidRPr="00053F24" w:rsidRDefault="005E5318" w:rsidP="005E5318">
      <w:pPr>
        <w:pStyle w:val="Default"/>
        <w:numPr>
          <w:ilvl w:val="0"/>
          <w:numId w:val="1"/>
        </w:numPr>
        <w:rPr>
          <w:rFonts w:cstheme="minorBidi"/>
          <w:sz w:val="22"/>
          <w:szCs w:val="22"/>
        </w:rPr>
      </w:pPr>
      <w:r w:rsidRPr="00053F24">
        <w:rPr>
          <w:rFonts w:cstheme="minorBidi"/>
          <w:b/>
          <w:sz w:val="22"/>
          <w:szCs w:val="22"/>
          <w:lang/>
        </w:rPr>
        <w:t xml:space="preserve">Brad Hopwood Consultant – </w:t>
      </w:r>
      <w:r w:rsidRPr="00053F24">
        <w:rPr>
          <w:rFonts w:cstheme="minorBidi"/>
          <w:sz w:val="22"/>
          <w:szCs w:val="22"/>
          <w:lang/>
        </w:rPr>
        <w:t>P. Wisner</w:t>
      </w:r>
      <w:r w:rsidRPr="00053F24">
        <w:rPr>
          <w:rFonts w:cstheme="minorBidi"/>
          <w:b/>
          <w:sz w:val="22"/>
          <w:szCs w:val="22"/>
          <w:lang/>
        </w:rPr>
        <w:t xml:space="preserve"> </w:t>
      </w:r>
      <w:r w:rsidRPr="00053F24">
        <w:rPr>
          <w:rFonts w:cstheme="minorBidi"/>
          <w:sz w:val="22"/>
          <w:szCs w:val="22"/>
          <w:lang/>
        </w:rPr>
        <w:t>suggested that Brad be paid from Escrow funds as a consultant.  She asked that the board discuss the amount.  D. Carter stated that the Planning Commission will come up with the fee structure.</w:t>
      </w:r>
    </w:p>
    <w:p w:rsidR="005E5318" w:rsidRPr="00053F24" w:rsidRDefault="005E5318" w:rsidP="005E5318">
      <w:pPr>
        <w:pStyle w:val="Default"/>
        <w:numPr>
          <w:ilvl w:val="0"/>
          <w:numId w:val="1"/>
        </w:numPr>
        <w:rPr>
          <w:rFonts w:cstheme="minorBidi"/>
          <w:sz w:val="22"/>
          <w:szCs w:val="22"/>
        </w:rPr>
      </w:pPr>
      <w:r w:rsidRPr="00053F24">
        <w:rPr>
          <w:rFonts w:cstheme="minorBidi"/>
          <w:b/>
          <w:sz w:val="22"/>
          <w:szCs w:val="22"/>
          <w:lang/>
        </w:rPr>
        <w:t xml:space="preserve">Kenny Messer Memorial Boat Launch </w:t>
      </w:r>
      <w:r w:rsidRPr="00053F24">
        <w:rPr>
          <w:rFonts w:cstheme="minorBidi"/>
          <w:sz w:val="22"/>
          <w:szCs w:val="22"/>
          <w:lang/>
        </w:rPr>
        <w:t>– D. Carter reported that the Township has received a $300 pledge for the project.  The Board is looking for an artist to design the memorial plaque.</w:t>
      </w:r>
    </w:p>
    <w:p w:rsidR="005E5318" w:rsidRPr="00053F24" w:rsidRDefault="005E5318" w:rsidP="005E5318">
      <w:pPr>
        <w:pStyle w:val="Default"/>
        <w:numPr>
          <w:ilvl w:val="0"/>
          <w:numId w:val="1"/>
        </w:numPr>
        <w:rPr>
          <w:rFonts w:cstheme="minorBidi"/>
          <w:sz w:val="22"/>
          <w:szCs w:val="22"/>
        </w:rPr>
      </w:pPr>
      <w:r w:rsidRPr="00053F24">
        <w:rPr>
          <w:rFonts w:cstheme="minorBidi"/>
          <w:b/>
          <w:sz w:val="22"/>
          <w:szCs w:val="22"/>
          <w:lang/>
        </w:rPr>
        <w:t xml:space="preserve">Ordinance Enforcement officer – </w:t>
      </w:r>
      <w:r w:rsidRPr="00053F24">
        <w:rPr>
          <w:rFonts w:cstheme="minorBidi"/>
          <w:sz w:val="22"/>
          <w:szCs w:val="22"/>
          <w:lang/>
        </w:rPr>
        <w:t xml:space="preserve">D. </w:t>
      </w:r>
      <w:proofErr w:type="spellStart"/>
      <w:r w:rsidRPr="00053F24">
        <w:rPr>
          <w:rFonts w:cstheme="minorBidi"/>
          <w:sz w:val="22"/>
          <w:szCs w:val="22"/>
          <w:lang/>
        </w:rPr>
        <w:t>Eckhout</w:t>
      </w:r>
      <w:proofErr w:type="spellEnd"/>
      <w:r w:rsidRPr="00053F24">
        <w:rPr>
          <w:rFonts w:cstheme="minorBidi"/>
          <w:sz w:val="22"/>
          <w:szCs w:val="22"/>
          <w:lang/>
        </w:rPr>
        <w:t xml:space="preserve"> reported that she received a letter of complaint regarding a “junk pile” on property on Erdman Road.  During the onsite investigation on May 27, the owner showed up.  </w:t>
      </w:r>
      <w:proofErr w:type="spellStart"/>
      <w:r w:rsidRPr="00053F24">
        <w:rPr>
          <w:rFonts w:cstheme="minorBidi"/>
          <w:sz w:val="22"/>
          <w:szCs w:val="22"/>
          <w:lang/>
        </w:rPr>
        <w:t>Eckhout</w:t>
      </w:r>
      <w:proofErr w:type="spellEnd"/>
      <w:r w:rsidRPr="00053F24">
        <w:rPr>
          <w:rFonts w:cstheme="minorBidi"/>
          <w:sz w:val="22"/>
          <w:szCs w:val="22"/>
          <w:lang/>
        </w:rPr>
        <w:t xml:space="preserve"> informed him that he was in violation of the Township Anti Blight Ordinance.  She allowed him one month to July 1 to remove the blight.  He agreed.  Another visit on July 1 show</w:t>
      </w:r>
      <w:r>
        <w:rPr>
          <w:rFonts w:cstheme="minorBidi"/>
          <w:sz w:val="22"/>
          <w:szCs w:val="22"/>
          <w:lang/>
        </w:rPr>
        <w:t>ed</w:t>
      </w:r>
      <w:r w:rsidRPr="00053F24">
        <w:rPr>
          <w:rFonts w:cstheme="minorBidi"/>
          <w:sz w:val="22"/>
          <w:szCs w:val="22"/>
          <w:lang/>
        </w:rPr>
        <w:t xml:space="preserve"> that, although a lot of the blight had been removed, the owner still has to remove an old nonworking truck, nonworking motorized lawn mowers, </w:t>
      </w:r>
      <w:proofErr w:type="gramStart"/>
      <w:r w:rsidRPr="00053F24">
        <w:rPr>
          <w:rFonts w:cstheme="minorBidi"/>
          <w:sz w:val="22"/>
          <w:szCs w:val="22"/>
          <w:lang/>
        </w:rPr>
        <w:t>old</w:t>
      </w:r>
      <w:proofErr w:type="gramEnd"/>
      <w:r w:rsidRPr="00053F24">
        <w:rPr>
          <w:rFonts w:cstheme="minorBidi"/>
          <w:sz w:val="22"/>
          <w:szCs w:val="22"/>
          <w:lang/>
        </w:rPr>
        <w:t xml:space="preserve"> tires </w:t>
      </w:r>
      <w:r w:rsidRPr="00053F24">
        <w:rPr>
          <w:rFonts w:cstheme="minorBidi"/>
          <w:sz w:val="22"/>
          <w:szCs w:val="22"/>
          <w:lang/>
        </w:rPr>
        <w:lastRenderedPageBreak/>
        <w:t>and to tear down a collapsed shed.  He was issued a letter informing him of the continuing blight situation, which needs to be cleaned up by August 1.  After that date, if the situation continues, fines will be applied.</w:t>
      </w:r>
    </w:p>
    <w:p w:rsidR="005E5318" w:rsidRPr="00053F24" w:rsidRDefault="005E5318" w:rsidP="005E5318">
      <w:pPr>
        <w:widowControl w:val="0"/>
        <w:overflowPunct w:val="0"/>
        <w:autoSpaceDE w:val="0"/>
        <w:autoSpaceDN w:val="0"/>
        <w:adjustRightInd w:val="0"/>
        <w:rPr>
          <w:rFonts w:eastAsiaTheme="minorHAnsi" w:cs="Arial"/>
          <w:b/>
          <w:bCs/>
          <w:kern w:val="28"/>
        </w:rPr>
      </w:pPr>
      <w:r w:rsidRPr="00053F24">
        <w:rPr>
          <w:rFonts w:eastAsiaTheme="minorHAnsi" w:cs="Arial"/>
          <w:b/>
          <w:bCs/>
          <w:kern w:val="28"/>
        </w:rPr>
        <w:t>New Business</w:t>
      </w:r>
    </w:p>
    <w:p w:rsidR="005E5318" w:rsidRPr="00053F24" w:rsidRDefault="005E5318" w:rsidP="005E5318">
      <w:pPr>
        <w:pStyle w:val="Default"/>
        <w:numPr>
          <w:ilvl w:val="0"/>
          <w:numId w:val="2"/>
        </w:numPr>
        <w:rPr>
          <w:rFonts w:cstheme="minorBidi"/>
          <w:sz w:val="22"/>
          <w:szCs w:val="22"/>
        </w:rPr>
      </w:pPr>
      <w:r w:rsidRPr="00053F24">
        <w:rPr>
          <w:rFonts w:cstheme="minorBidi"/>
          <w:sz w:val="22"/>
          <w:szCs w:val="22"/>
          <w:lang/>
        </w:rPr>
        <w:t>Mike Cederholm attended a class on June 30 for education on the Open Meetings Act.  He gave a brief report.</w:t>
      </w:r>
    </w:p>
    <w:p w:rsidR="005E5318" w:rsidRPr="00053F24" w:rsidRDefault="005E5318" w:rsidP="005E5318">
      <w:pPr>
        <w:pStyle w:val="Default"/>
        <w:numPr>
          <w:ilvl w:val="0"/>
          <w:numId w:val="2"/>
        </w:numPr>
        <w:rPr>
          <w:rFonts w:cstheme="minorBidi"/>
          <w:sz w:val="22"/>
          <w:szCs w:val="22"/>
        </w:rPr>
      </w:pPr>
      <w:r w:rsidRPr="00053F24">
        <w:rPr>
          <w:rFonts w:cstheme="minorBidi"/>
          <w:b/>
          <w:sz w:val="22"/>
          <w:szCs w:val="22"/>
          <w:lang/>
        </w:rPr>
        <w:t xml:space="preserve">First right of Refusal – </w:t>
      </w:r>
      <w:r w:rsidRPr="00B673D1">
        <w:rPr>
          <w:rFonts w:cstheme="minorBidi"/>
          <w:sz w:val="22"/>
          <w:szCs w:val="22"/>
          <w:lang/>
        </w:rPr>
        <w:t>R. Holmes, Treasurer</w:t>
      </w:r>
      <w:r w:rsidRPr="00053F24">
        <w:rPr>
          <w:rFonts w:cstheme="minorBidi"/>
          <w:sz w:val="22"/>
          <w:szCs w:val="22"/>
          <w:lang/>
        </w:rPr>
        <w:t xml:space="preserve"> reported that Manistee County has a property for sale in the Township for nonpayment of taxes and the Township has first right of refusal.</w:t>
      </w:r>
    </w:p>
    <w:p w:rsidR="005E5318" w:rsidRPr="00053F24" w:rsidRDefault="005E5318" w:rsidP="005E5318">
      <w:pPr>
        <w:pStyle w:val="Default"/>
        <w:numPr>
          <w:ilvl w:val="0"/>
          <w:numId w:val="2"/>
        </w:numPr>
        <w:rPr>
          <w:rFonts w:cstheme="minorBidi"/>
          <w:sz w:val="22"/>
          <w:szCs w:val="22"/>
        </w:rPr>
      </w:pPr>
      <w:r w:rsidRPr="00053F24">
        <w:rPr>
          <w:rFonts w:cstheme="minorBidi"/>
          <w:b/>
          <w:sz w:val="22"/>
          <w:szCs w:val="22"/>
          <w:lang/>
        </w:rPr>
        <w:t>Public Comment –</w:t>
      </w:r>
      <w:r w:rsidRPr="00053F24">
        <w:rPr>
          <w:rFonts w:cstheme="minorBidi"/>
          <w:sz w:val="22"/>
          <w:szCs w:val="22"/>
          <w:lang/>
        </w:rPr>
        <w:t xml:space="preserve"> Citizen asked if Arcadia purchased the property mentioned, could they then sell it.  Discussion. </w:t>
      </w:r>
    </w:p>
    <w:p w:rsidR="005E5318" w:rsidRPr="00053F24" w:rsidRDefault="005E5318" w:rsidP="005E5318">
      <w:pPr>
        <w:widowControl w:val="0"/>
        <w:autoSpaceDE w:val="0"/>
        <w:autoSpaceDN w:val="0"/>
        <w:adjustRightInd w:val="0"/>
        <w:rPr>
          <w:rFonts w:ascii="Calibri" w:hAnsi="Calibri" w:cs="Calibri"/>
        </w:rPr>
      </w:pPr>
      <w:r w:rsidRPr="00053F24">
        <w:rPr>
          <w:rFonts w:ascii="Calibri" w:hAnsi="Calibri" w:cs="Calibri"/>
          <w:b/>
          <w:bCs/>
        </w:rPr>
        <w:t xml:space="preserve">Public Comment </w:t>
      </w:r>
      <w:r w:rsidRPr="00053F24">
        <w:rPr>
          <w:rFonts w:ascii="Calibri" w:hAnsi="Calibri" w:cs="Calibri"/>
        </w:rPr>
        <w:t>–</w:t>
      </w:r>
      <w:r>
        <w:rPr>
          <w:lang/>
        </w:rPr>
        <w:t xml:space="preserve"> Citizen asked if Arcadia purchased the property mentioned, could they then sell it.  </w:t>
      </w:r>
      <w:proofErr w:type="gramStart"/>
      <w:r>
        <w:rPr>
          <w:lang/>
        </w:rPr>
        <w:t>Discussion.</w:t>
      </w:r>
      <w:proofErr w:type="gramEnd"/>
    </w:p>
    <w:p w:rsidR="005E5318" w:rsidRDefault="005E5318" w:rsidP="005E5318">
      <w:pPr>
        <w:widowControl w:val="0"/>
        <w:autoSpaceDE w:val="0"/>
        <w:autoSpaceDN w:val="0"/>
        <w:adjustRightInd w:val="0"/>
        <w:rPr>
          <w:lang/>
        </w:rPr>
      </w:pPr>
      <w:r>
        <w:rPr>
          <w:lang/>
        </w:rPr>
        <w:t>Motion to recess open meeting at 8:05 p.m. by Carter, G. Wisner 2</w:t>
      </w:r>
      <w:r w:rsidRPr="00053F24">
        <w:rPr>
          <w:vertAlign w:val="superscript"/>
          <w:lang/>
        </w:rPr>
        <w:t>nd</w:t>
      </w:r>
      <w:r>
        <w:rPr>
          <w:lang/>
        </w:rPr>
        <w:t xml:space="preserve">, </w:t>
      </w:r>
      <w:proofErr w:type="gramStart"/>
      <w:r>
        <w:rPr>
          <w:lang/>
        </w:rPr>
        <w:t>AIF</w:t>
      </w:r>
      <w:proofErr w:type="gramEnd"/>
      <w:r>
        <w:rPr>
          <w:lang/>
        </w:rPr>
        <w:t xml:space="preserve">. </w:t>
      </w:r>
    </w:p>
    <w:p w:rsidR="005E5318" w:rsidRDefault="005E5318" w:rsidP="005E5318">
      <w:pPr>
        <w:pStyle w:val="Default"/>
        <w:rPr>
          <w:rFonts w:cstheme="minorBidi"/>
          <w:sz w:val="22"/>
          <w:szCs w:val="22"/>
        </w:rPr>
      </w:pPr>
      <w:r w:rsidRPr="00053F24">
        <w:rPr>
          <w:rFonts w:cstheme="minorBidi"/>
          <w:b/>
          <w:sz w:val="22"/>
          <w:szCs w:val="22"/>
        </w:rPr>
        <w:t xml:space="preserve">Election Commission </w:t>
      </w:r>
      <w:r w:rsidRPr="008422BD">
        <w:rPr>
          <w:rFonts w:cstheme="minorBidi"/>
          <w:sz w:val="22"/>
          <w:szCs w:val="22"/>
        </w:rPr>
        <w:t>(Patrice Wisner, Robert Holmes, Doug Carter)</w:t>
      </w:r>
      <w:r>
        <w:rPr>
          <w:rFonts w:cstheme="minorBidi"/>
          <w:b/>
          <w:sz w:val="22"/>
          <w:szCs w:val="22"/>
        </w:rPr>
        <w:t xml:space="preserve"> </w:t>
      </w:r>
      <w:r w:rsidRPr="008422BD">
        <w:rPr>
          <w:rFonts w:cstheme="minorBidi"/>
          <w:sz w:val="22"/>
          <w:szCs w:val="22"/>
        </w:rPr>
        <w:t>meeting</w:t>
      </w:r>
      <w:r>
        <w:rPr>
          <w:rFonts w:cstheme="minorBidi"/>
          <w:sz w:val="22"/>
          <w:szCs w:val="22"/>
        </w:rPr>
        <w:t xml:space="preserve"> called to order (8:13pm) Motion to appoint Robert Holmes, </w:t>
      </w:r>
      <w:proofErr w:type="spellStart"/>
      <w:r>
        <w:rPr>
          <w:rFonts w:cstheme="minorBidi"/>
          <w:sz w:val="22"/>
          <w:szCs w:val="22"/>
        </w:rPr>
        <w:t>Debbra</w:t>
      </w:r>
      <w:proofErr w:type="spellEnd"/>
      <w:r>
        <w:rPr>
          <w:rFonts w:cstheme="minorBidi"/>
          <w:sz w:val="22"/>
          <w:szCs w:val="22"/>
        </w:rPr>
        <w:t xml:space="preserve"> </w:t>
      </w:r>
      <w:proofErr w:type="spellStart"/>
      <w:r>
        <w:rPr>
          <w:rFonts w:cstheme="minorBidi"/>
          <w:sz w:val="22"/>
          <w:szCs w:val="22"/>
        </w:rPr>
        <w:t>Eckhout</w:t>
      </w:r>
      <w:proofErr w:type="spellEnd"/>
      <w:r>
        <w:rPr>
          <w:rFonts w:cstheme="minorBidi"/>
          <w:sz w:val="22"/>
          <w:szCs w:val="22"/>
        </w:rPr>
        <w:t xml:space="preserve">, Betty Scott, Marilyn </w:t>
      </w:r>
      <w:proofErr w:type="spellStart"/>
      <w:r>
        <w:rPr>
          <w:rFonts w:cstheme="minorBidi"/>
          <w:sz w:val="22"/>
          <w:szCs w:val="22"/>
        </w:rPr>
        <w:t>Masten</w:t>
      </w:r>
      <w:proofErr w:type="spellEnd"/>
      <w:r>
        <w:rPr>
          <w:rFonts w:cstheme="minorBidi"/>
          <w:sz w:val="22"/>
          <w:szCs w:val="22"/>
        </w:rPr>
        <w:t>, Kimberly Hull and Patrice Wisner as Precinct Inspectors for the August 5, 2014 Primary Election, Carter 2</w:t>
      </w:r>
      <w:r w:rsidRPr="00053F24">
        <w:rPr>
          <w:rFonts w:cstheme="minorBidi"/>
          <w:sz w:val="22"/>
          <w:szCs w:val="22"/>
          <w:vertAlign w:val="superscript"/>
        </w:rPr>
        <w:t>nd</w:t>
      </w:r>
      <w:r>
        <w:rPr>
          <w:rFonts w:cstheme="minorBidi"/>
          <w:sz w:val="22"/>
          <w:szCs w:val="22"/>
        </w:rPr>
        <w:t xml:space="preserve">, AIF.  </w:t>
      </w:r>
      <w:proofErr w:type="gramStart"/>
      <w:r>
        <w:rPr>
          <w:rFonts w:cstheme="minorBidi"/>
          <w:color w:val="FF0000"/>
          <w:sz w:val="22"/>
          <w:szCs w:val="22"/>
        </w:rPr>
        <w:t>Rate of pay now $10 per hour.</w:t>
      </w:r>
      <w:proofErr w:type="gramEnd"/>
      <w:r>
        <w:rPr>
          <w:rFonts w:cstheme="minorBidi"/>
          <w:color w:val="FF0000"/>
          <w:sz w:val="22"/>
          <w:szCs w:val="22"/>
        </w:rPr>
        <w:t xml:space="preserve"> </w:t>
      </w:r>
      <w:proofErr w:type="gramStart"/>
      <w:r>
        <w:rPr>
          <w:rFonts w:cstheme="minorBidi"/>
          <w:sz w:val="22"/>
          <w:szCs w:val="22"/>
        </w:rPr>
        <w:t xml:space="preserve">Motion to adjourn public meeting 8:15pm </w:t>
      </w:r>
      <w:bookmarkStart w:id="0" w:name="_GoBack"/>
      <w:bookmarkEnd w:id="0"/>
      <w:r>
        <w:rPr>
          <w:rFonts w:cstheme="minorBidi"/>
          <w:sz w:val="22"/>
          <w:szCs w:val="22"/>
        </w:rPr>
        <w:t>by Carter, P. Wisner 2</w:t>
      </w:r>
      <w:r w:rsidRPr="00B673D1">
        <w:rPr>
          <w:rFonts w:cstheme="minorBidi"/>
          <w:sz w:val="22"/>
          <w:szCs w:val="22"/>
          <w:vertAlign w:val="superscript"/>
        </w:rPr>
        <w:t>nd</w:t>
      </w:r>
      <w:r>
        <w:rPr>
          <w:rFonts w:cstheme="minorBidi"/>
          <w:sz w:val="22"/>
          <w:szCs w:val="22"/>
        </w:rPr>
        <w:t>, AIF.</w:t>
      </w:r>
      <w:proofErr w:type="gramEnd"/>
      <w:r>
        <w:rPr>
          <w:rFonts w:cstheme="minorBidi"/>
          <w:sz w:val="22"/>
          <w:szCs w:val="22"/>
        </w:rPr>
        <w:t xml:space="preserve"> </w:t>
      </w:r>
    </w:p>
    <w:p w:rsidR="005E5318" w:rsidRDefault="005E5318" w:rsidP="005E5318">
      <w:pPr>
        <w:pStyle w:val="Default"/>
        <w:rPr>
          <w:rFonts w:cstheme="minorBidi"/>
          <w:sz w:val="22"/>
          <w:szCs w:val="22"/>
        </w:rPr>
      </w:pPr>
      <w:r w:rsidRPr="008422BD">
        <w:rPr>
          <w:rFonts w:cstheme="minorBidi"/>
          <w:b/>
          <w:sz w:val="22"/>
          <w:szCs w:val="22"/>
        </w:rPr>
        <w:t xml:space="preserve">Board Meeting </w:t>
      </w:r>
      <w:r>
        <w:rPr>
          <w:rFonts w:cstheme="minorBidi"/>
          <w:b/>
          <w:sz w:val="22"/>
          <w:szCs w:val="22"/>
        </w:rPr>
        <w:t xml:space="preserve">- </w:t>
      </w:r>
      <w:r w:rsidRPr="008422BD">
        <w:rPr>
          <w:rFonts w:cstheme="minorBidi"/>
          <w:b/>
          <w:sz w:val="22"/>
          <w:szCs w:val="22"/>
        </w:rPr>
        <w:t>Closed Session</w:t>
      </w:r>
      <w:r>
        <w:rPr>
          <w:rFonts w:cstheme="minorBidi"/>
          <w:b/>
          <w:sz w:val="22"/>
          <w:szCs w:val="22"/>
        </w:rPr>
        <w:t xml:space="preserve"> -</w:t>
      </w:r>
      <w:r>
        <w:rPr>
          <w:rFonts w:cstheme="minorBidi"/>
          <w:sz w:val="22"/>
          <w:szCs w:val="22"/>
        </w:rPr>
        <w:t xml:space="preserve"> Motion by Carter to go into closed session 8:15pm to discuss real estate matter, G. Wisner 2</w:t>
      </w:r>
      <w:r w:rsidRPr="00FD2A19">
        <w:rPr>
          <w:rFonts w:cstheme="minorBidi"/>
          <w:sz w:val="22"/>
          <w:szCs w:val="22"/>
          <w:vertAlign w:val="superscript"/>
        </w:rPr>
        <w:t>nd</w:t>
      </w:r>
      <w:r>
        <w:rPr>
          <w:rFonts w:cstheme="minorBidi"/>
          <w:sz w:val="22"/>
          <w:szCs w:val="22"/>
        </w:rPr>
        <w:t xml:space="preserve">, AIF. </w:t>
      </w:r>
      <w:proofErr w:type="gramStart"/>
      <w:r>
        <w:rPr>
          <w:rFonts w:cstheme="minorBidi"/>
          <w:sz w:val="22"/>
          <w:szCs w:val="22"/>
        </w:rPr>
        <w:t>Motion to adjourn by Carter, G. Wisner 2</w:t>
      </w:r>
      <w:r w:rsidRPr="008422BD">
        <w:rPr>
          <w:rFonts w:cstheme="minorBidi"/>
          <w:sz w:val="22"/>
          <w:szCs w:val="22"/>
          <w:vertAlign w:val="superscript"/>
        </w:rPr>
        <w:t>nd</w:t>
      </w:r>
      <w:r>
        <w:rPr>
          <w:rFonts w:cstheme="minorBidi"/>
          <w:sz w:val="22"/>
          <w:szCs w:val="22"/>
        </w:rPr>
        <w:t>, AIF.</w:t>
      </w:r>
      <w:proofErr w:type="gramEnd"/>
      <w:r>
        <w:rPr>
          <w:rFonts w:cstheme="minorBidi"/>
          <w:sz w:val="22"/>
          <w:szCs w:val="22"/>
        </w:rPr>
        <w:t xml:space="preserve"> 8:34pm</w:t>
      </w:r>
    </w:p>
    <w:p w:rsidR="005E5318" w:rsidRPr="00053F24" w:rsidRDefault="005E5318" w:rsidP="005E5318">
      <w:pPr>
        <w:pStyle w:val="Default"/>
        <w:rPr>
          <w:rFonts w:cstheme="minorBidi"/>
          <w:sz w:val="22"/>
          <w:szCs w:val="22"/>
        </w:rPr>
      </w:pPr>
    </w:p>
    <w:p w:rsidR="005E5318" w:rsidRPr="00053F24" w:rsidRDefault="005E5318" w:rsidP="005E5318">
      <w:r w:rsidRPr="00053F24">
        <w:rPr>
          <w:rFonts w:cs="Arial"/>
        </w:rPr>
        <w:t>Respectfully Submitted, Patrice C. Wisner/Clerk</w:t>
      </w:r>
    </w:p>
    <w:p w:rsidR="005E5318" w:rsidRPr="00053F24" w:rsidRDefault="005E5318" w:rsidP="005E5318"/>
    <w:p w:rsidR="005E5318" w:rsidRPr="00053F24" w:rsidRDefault="005E5318" w:rsidP="005E5318"/>
    <w:p w:rsidR="00683FA1" w:rsidRDefault="00683FA1"/>
    <w:sectPr w:rsidR="00683FA1" w:rsidSect="0048518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B3E"/>
    <w:multiLevelType w:val="hybridMultilevel"/>
    <w:tmpl w:val="ADC2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107747"/>
    <w:multiLevelType w:val="hybridMultilevel"/>
    <w:tmpl w:val="826A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5318"/>
    <w:rsid w:val="005E5318"/>
    <w:rsid w:val="00683FA1"/>
    <w:rsid w:val="007D559D"/>
    <w:rsid w:val="00EA5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8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318"/>
    <w:pPr>
      <w:spacing w:before="0" w:after="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318"/>
    <w:pPr>
      <w:widowControl w:val="0"/>
      <w:autoSpaceDE w:val="0"/>
      <w:autoSpaceDN w:val="0"/>
      <w:adjustRightInd w:val="0"/>
      <w:spacing w:before="0" w:after="0"/>
    </w:pPr>
    <w:rPr>
      <w:rFonts w:ascii="Calibri" w:eastAsia="Times New Roman" w:hAnsi="Calibri" w:cs="Calibri"/>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Patrice</cp:lastModifiedBy>
  <cp:revision>1</cp:revision>
  <dcterms:created xsi:type="dcterms:W3CDTF">2014-09-04T21:32:00Z</dcterms:created>
  <dcterms:modified xsi:type="dcterms:W3CDTF">2014-09-04T21:33:00Z</dcterms:modified>
</cp:coreProperties>
</file>