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D3" w:rsidRPr="009C246C" w:rsidRDefault="00EE09D3" w:rsidP="00EE09D3">
      <w:pPr>
        <w:jc w:val="center"/>
        <w:rPr>
          <w:rFonts w:cs="Arial"/>
        </w:rPr>
      </w:pPr>
      <w:r w:rsidRPr="009C246C">
        <w:rPr>
          <w:rFonts w:cs="Arial"/>
        </w:rPr>
        <w:t>Arcadia Township Hall</w:t>
      </w:r>
    </w:p>
    <w:p w:rsidR="00EE09D3" w:rsidRPr="009C246C" w:rsidRDefault="00EE09D3" w:rsidP="00EE09D3">
      <w:pPr>
        <w:jc w:val="center"/>
        <w:rPr>
          <w:rFonts w:cs="Arial"/>
        </w:rPr>
      </w:pPr>
      <w:r>
        <w:rPr>
          <w:rFonts w:cs="Arial"/>
        </w:rPr>
        <w:t xml:space="preserve">August 14, </w:t>
      </w:r>
      <w:r w:rsidRPr="009C246C">
        <w:rPr>
          <w:rFonts w:cs="Arial"/>
        </w:rPr>
        <w:t>2014 – 7:00 P.M.</w:t>
      </w:r>
    </w:p>
    <w:p w:rsidR="00E32C11" w:rsidRDefault="00EE09D3" w:rsidP="00EE09D3">
      <w:pPr>
        <w:jc w:val="center"/>
        <w:rPr>
          <w:rFonts w:cs="Arial"/>
        </w:rPr>
      </w:pPr>
      <w:r w:rsidRPr="009C246C">
        <w:rPr>
          <w:rFonts w:cs="Arial"/>
        </w:rPr>
        <w:t>Board Meeting Minutes</w:t>
      </w:r>
    </w:p>
    <w:p w:rsidR="00EE09D3" w:rsidRPr="009C246C" w:rsidRDefault="00E32C11" w:rsidP="00EE09D3">
      <w:pPr>
        <w:jc w:val="center"/>
        <w:rPr>
          <w:rFonts w:cs="Arial"/>
        </w:rPr>
      </w:pPr>
      <w:r w:rsidRPr="009C246C">
        <w:rPr>
          <w:rFonts w:cs="Arial"/>
        </w:rPr>
        <w:t xml:space="preserve"> </w:t>
      </w:r>
      <w:r w:rsidR="00EE09D3" w:rsidRPr="009C246C">
        <w:rPr>
          <w:rFonts w:cs="Arial"/>
        </w:rPr>
        <w:t>3422 Lake Street, Arcadia, Michigan 49613</w:t>
      </w:r>
    </w:p>
    <w:p w:rsidR="00EE09D3" w:rsidRPr="009C246C" w:rsidRDefault="00EE09D3" w:rsidP="00EE09D3">
      <w:pPr>
        <w:jc w:val="center"/>
        <w:rPr>
          <w:rFonts w:cs="Arial"/>
        </w:rPr>
      </w:pPr>
    </w:p>
    <w:p w:rsidR="00EE09D3" w:rsidRPr="009C246C" w:rsidRDefault="00EE09D3" w:rsidP="00EE09D3">
      <w:pPr>
        <w:rPr>
          <w:rFonts w:cs="Arial"/>
        </w:rPr>
      </w:pPr>
      <w:r w:rsidRPr="009C246C">
        <w:rPr>
          <w:rFonts w:cs="Arial"/>
        </w:rPr>
        <w:t xml:space="preserve">Present:  Doug Carter/ Supervisor, Patrice Wisner/Clerk, Robert Holmes/Treasurer, Greg Wisner/Trustee, Mike </w:t>
      </w:r>
      <w:proofErr w:type="spellStart"/>
      <w:r w:rsidRPr="009C246C">
        <w:rPr>
          <w:rFonts w:cs="Arial"/>
        </w:rPr>
        <w:t>Cederholm</w:t>
      </w:r>
      <w:proofErr w:type="spellEnd"/>
      <w:r w:rsidRPr="009C246C">
        <w:rPr>
          <w:rFonts w:cs="Arial"/>
        </w:rPr>
        <w:t>/Trustee.</w:t>
      </w:r>
    </w:p>
    <w:p w:rsidR="00EE09D3" w:rsidRPr="009C246C" w:rsidRDefault="00EE09D3" w:rsidP="00EE09D3">
      <w:pPr>
        <w:rPr>
          <w:rFonts w:cs="Arial"/>
        </w:rPr>
      </w:pPr>
      <w:r w:rsidRPr="009C246C">
        <w:rPr>
          <w:rFonts w:cs="Arial"/>
        </w:rPr>
        <w:t xml:space="preserve">Guests: </w:t>
      </w:r>
      <w:r>
        <w:rPr>
          <w:rFonts w:cs="Arial"/>
        </w:rPr>
        <w:t>15</w:t>
      </w:r>
    </w:p>
    <w:p w:rsidR="00EE09D3" w:rsidRPr="009C246C" w:rsidRDefault="00EE09D3" w:rsidP="00EE09D3">
      <w:pPr>
        <w:rPr>
          <w:rFonts w:cs="Arial"/>
        </w:rPr>
      </w:pPr>
      <w:r w:rsidRPr="009C246C">
        <w:rPr>
          <w:rFonts w:cs="Arial"/>
        </w:rPr>
        <w:t>Call to order 7:00pm and Pledge of Allegiance</w:t>
      </w:r>
    </w:p>
    <w:p w:rsidR="00EE09D3" w:rsidRPr="009C246C" w:rsidRDefault="00EE09D3" w:rsidP="00EE09D3">
      <w:pPr>
        <w:rPr>
          <w:rFonts w:cs="Arial"/>
        </w:rPr>
      </w:pPr>
      <w:r w:rsidRPr="009C246C">
        <w:rPr>
          <w:rFonts w:cs="Arial"/>
          <w:b/>
        </w:rPr>
        <w:t>Public comments on agenda items:</w:t>
      </w:r>
      <w:r w:rsidRPr="009C246C">
        <w:rPr>
          <w:rFonts w:cs="Arial"/>
        </w:rPr>
        <w:t xml:space="preserve">  </w:t>
      </w:r>
      <w:r>
        <w:rPr>
          <w:rFonts w:cs="Arial"/>
        </w:rPr>
        <w:t xml:space="preserve">Andrea &amp; Tom Blankenship cited concerns about lack of privacy, noise and hours of operation of the recycle area and request improvements to the area and program. </w:t>
      </w:r>
    </w:p>
    <w:p w:rsidR="00EE09D3" w:rsidRPr="009C246C" w:rsidRDefault="00EE09D3" w:rsidP="00EE09D3">
      <w:pPr>
        <w:rPr>
          <w:rFonts w:cs="Arial"/>
        </w:rPr>
      </w:pPr>
      <w:r w:rsidRPr="009C246C">
        <w:rPr>
          <w:rFonts w:cs="Arial"/>
          <w:b/>
        </w:rPr>
        <w:t>Approval/Amendments to the agenda</w:t>
      </w:r>
      <w:r w:rsidRPr="009C246C">
        <w:rPr>
          <w:rFonts w:cs="Arial"/>
        </w:rPr>
        <w:t xml:space="preserve">: </w:t>
      </w:r>
      <w:r>
        <w:rPr>
          <w:rFonts w:ascii="Calibri" w:hAnsi="Calibri" w:cs="Calibri"/>
        </w:rPr>
        <w:t>unanimous consent</w:t>
      </w:r>
      <w:r w:rsidRPr="009C246C">
        <w:t xml:space="preserve"> </w:t>
      </w: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cs="Arial"/>
          <w:b/>
        </w:rPr>
        <w:t>Treasurer’s Report</w:t>
      </w:r>
      <w:r w:rsidRPr="009C246C">
        <w:rPr>
          <w:rFonts w:cs="Arial"/>
        </w:rPr>
        <w:t xml:space="preserve"> – </w:t>
      </w:r>
      <w:r>
        <w:rPr>
          <w:rFonts w:ascii="Calibri" w:hAnsi="Calibri" w:cs="Calibri"/>
        </w:rPr>
        <w:t>filed as submitted</w:t>
      </w:r>
      <w:r w:rsidRPr="009C246C">
        <w:rPr>
          <w:rFonts w:ascii="Calibri" w:hAnsi="Calibri" w:cs="Calibri"/>
        </w:rPr>
        <w:t xml:space="preserve"> </w:t>
      </w:r>
    </w:p>
    <w:p w:rsidR="00EE09D3" w:rsidRPr="009C246C" w:rsidRDefault="00EE09D3" w:rsidP="00EE09D3">
      <w:pPr>
        <w:rPr>
          <w:rFonts w:cs="Arial"/>
        </w:rPr>
      </w:pPr>
      <w:r w:rsidRPr="009C246C">
        <w:rPr>
          <w:rFonts w:cs="Arial"/>
          <w:b/>
        </w:rPr>
        <w:t>Approval Meeting Minutes</w:t>
      </w:r>
      <w:r w:rsidRPr="009C246C">
        <w:rPr>
          <w:rFonts w:cs="Arial"/>
        </w:rPr>
        <w:t xml:space="preserve"> – </w:t>
      </w:r>
      <w:r>
        <w:rPr>
          <w:rFonts w:cs="Arial"/>
        </w:rPr>
        <w:t>motion by P. Wisner to add missing rate of pay for Election Inspectors $10 per hour to Election Commission business, 2</w:t>
      </w:r>
      <w:r w:rsidRPr="006E333A">
        <w:rPr>
          <w:rFonts w:cs="Arial"/>
          <w:vertAlign w:val="superscript"/>
        </w:rPr>
        <w:t>nd</w:t>
      </w:r>
      <w:r>
        <w:rPr>
          <w:rFonts w:cs="Arial"/>
        </w:rPr>
        <w:t xml:space="preserve"> Carter, AIF. Motion to approve minutes with addition by G. Wisner, </w:t>
      </w:r>
      <w:proofErr w:type="spellStart"/>
      <w:r>
        <w:rPr>
          <w:rFonts w:cs="Arial"/>
        </w:rPr>
        <w:t>Cederholm</w:t>
      </w:r>
      <w:proofErr w:type="spellEnd"/>
      <w:r>
        <w:rPr>
          <w:rFonts w:cs="Arial"/>
        </w:rPr>
        <w:t xml:space="preserve"> 2</w:t>
      </w:r>
      <w:r w:rsidRPr="006E333A">
        <w:rPr>
          <w:rFonts w:cs="Arial"/>
          <w:vertAlign w:val="superscript"/>
        </w:rPr>
        <w:t>nd</w:t>
      </w:r>
      <w:r>
        <w:rPr>
          <w:rFonts w:cs="Arial"/>
        </w:rPr>
        <w:t xml:space="preserve">, AIF. </w:t>
      </w:r>
      <w:r w:rsidRPr="009C246C">
        <w:rPr>
          <w:rFonts w:cs="Arial"/>
        </w:rPr>
        <w:t xml:space="preserve">    </w:t>
      </w:r>
    </w:p>
    <w:p w:rsidR="00EE09D3" w:rsidRPr="009C246C" w:rsidRDefault="00EE09D3" w:rsidP="00EE09D3">
      <w:pPr>
        <w:rPr>
          <w:rFonts w:cs="Arial"/>
        </w:rPr>
      </w:pPr>
      <w:r w:rsidRPr="009C246C">
        <w:rPr>
          <w:rFonts w:cs="Arial"/>
          <w:b/>
        </w:rPr>
        <w:t>Correspondence</w:t>
      </w:r>
      <w:r w:rsidRPr="009C246C">
        <w:rPr>
          <w:rFonts w:cs="Arial"/>
        </w:rPr>
        <w:t xml:space="preserve"> – </w:t>
      </w:r>
    </w:p>
    <w:p w:rsidR="00EE09D3" w:rsidRPr="009C246C" w:rsidRDefault="00EE09D3" w:rsidP="00EE09D3">
      <w:pPr>
        <w:rPr>
          <w:rFonts w:cs="Arial"/>
          <w:b/>
          <w:u w:val="single"/>
        </w:rPr>
      </w:pPr>
      <w:r w:rsidRPr="009C246C">
        <w:rPr>
          <w:rFonts w:cs="Arial"/>
          <w:b/>
          <w:u w:val="single"/>
        </w:rPr>
        <w:t>Committee and Department Reports</w:t>
      </w: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cs="Arial"/>
          <w:b/>
        </w:rPr>
        <w:t>Marina and Harbor</w:t>
      </w:r>
      <w:r w:rsidRPr="009C246C">
        <w:rPr>
          <w:rFonts w:cs="Arial"/>
        </w:rPr>
        <w:t xml:space="preserve"> – </w:t>
      </w: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cs="Arial"/>
          <w:b/>
        </w:rPr>
        <w:t xml:space="preserve">Planning Commission </w:t>
      </w:r>
      <w:r w:rsidRPr="009C246C">
        <w:rPr>
          <w:rFonts w:cs="Arial"/>
        </w:rPr>
        <w:t xml:space="preserve">-   </w:t>
      </w: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cs="Arial"/>
          <w:b/>
        </w:rPr>
        <w:t>Fire Department</w:t>
      </w:r>
      <w:r w:rsidRPr="009C246C">
        <w:rPr>
          <w:rFonts w:cs="Arial"/>
        </w:rPr>
        <w:t xml:space="preserve"> – </w:t>
      </w:r>
      <w:r>
        <w:rPr>
          <w:rFonts w:cs="Arial"/>
        </w:rPr>
        <w:t xml:space="preserve">Fire Chief </w:t>
      </w:r>
      <w:r w:rsidRPr="009C246C">
        <w:rPr>
          <w:rFonts w:ascii="Calibri" w:hAnsi="Calibri" w:cs="Calibri"/>
        </w:rPr>
        <w:t xml:space="preserve">Wes Hull reported </w:t>
      </w:r>
      <w:r>
        <w:rPr>
          <w:rFonts w:ascii="Calibri" w:hAnsi="Calibri" w:cs="Calibri"/>
        </w:rPr>
        <w:t>5</w:t>
      </w:r>
      <w:r w:rsidRPr="009C246C">
        <w:rPr>
          <w:rFonts w:ascii="Calibri" w:hAnsi="Calibri" w:cs="Calibri"/>
        </w:rPr>
        <w:t xml:space="preserve"> medical</w:t>
      </w:r>
      <w:r>
        <w:rPr>
          <w:rFonts w:ascii="Calibri" w:hAnsi="Calibri" w:cs="Calibri"/>
        </w:rPr>
        <w:t>/2 fire runs</w:t>
      </w:r>
      <w:r w:rsidR="00A817DE">
        <w:rPr>
          <w:rFonts w:ascii="Calibri" w:hAnsi="Calibri" w:cs="Calibri"/>
        </w:rPr>
        <w:t xml:space="preserve">, </w:t>
      </w:r>
      <w:r w:rsidR="005C3F57" w:rsidRPr="005C3F57">
        <w:rPr>
          <w:rFonts w:ascii="Calibri" w:hAnsi="Calibri" w:cs="Calibri"/>
          <w:color w:val="FF0000"/>
        </w:rPr>
        <w:t>a $13,640 public safety grant awarded for the purchase of a generator and cement pad</w:t>
      </w:r>
      <w:r w:rsidR="005C3F57">
        <w:rPr>
          <w:rFonts w:ascii="Calibri" w:hAnsi="Calibri" w:cs="Calibri"/>
          <w:color w:val="FF0000"/>
        </w:rPr>
        <w:t>.</w:t>
      </w:r>
      <w:r w:rsidR="005C3F57">
        <w:rPr>
          <w:rFonts w:ascii="Calibri" w:hAnsi="Calibri" w:cs="Calibri"/>
        </w:rPr>
        <w:t xml:space="preserve"> </w:t>
      </w:r>
    </w:p>
    <w:p w:rsidR="00EE09D3" w:rsidRPr="009C246C" w:rsidRDefault="00EE09D3" w:rsidP="00EE09D3">
      <w:r w:rsidRPr="009C246C">
        <w:rPr>
          <w:b/>
        </w:rPr>
        <w:t>Grants</w:t>
      </w:r>
      <w:r w:rsidRPr="009C246C">
        <w:t xml:space="preserve"> – </w:t>
      </w: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9C246C">
        <w:rPr>
          <w:b/>
        </w:rPr>
        <w:t>Cem</w:t>
      </w:r>
      <w:r w:rsidRPr="009C246C">
        <w:rPr>
          <w:rFonts w:cs="Arial"/>
          <w:b/>
        </w:rPr>
        <w:t xml:space="preserve">etery </w:t>
      </w:r>
      <w:r w:rsidRPr="009C246C">
        <w:rPr>
          <w:rFonts w:cs="Arial"/>
        </w:rPr>
        <w:t xml:space="preserve"> -</w:t>
      </w:r>
      <w:proofErr w:type="gramEnd"/>
      <w:r w:rsidRPr="009C246C">
        <w:rPr>
          <w:rFonts w:cs="Arial"/>
        </w:rPr>
        <w:t xml:space="preserve"> </w:t>
      </w:r>
    </w:p>
    <w:p w:rsidR="00EE09D3" w:rsidRPr="009C246C" w:rsidRDefault="00EE09D3" w:rsidP="00EE09D3">
      <w:r w:rsidRPr="009C246C">
        <w:rPr>
          <w:rFonts w:cs="Arial"/>
          <w:b/>
        </w:rPr>
        <w:t>Historical Commission</w:t>
      </w:r>
      <w:r w:rsidRPr="009C246C">
        <w:rPr>
          <w:rFonts w:cs="Arial"/>
        </w:rPr>
        <w:t xml:space="preserve"> – </w:t>
      </w: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cs="Arial"/>
        </w:rPr>
      </w:pPr>
      <w:r w:rsidRPr="009C246C">
        <w:rPr>
          <w:rFonts w:ascii="Calibri" w:hAnsi="Calibri" w:cs="Calibri"/>
          <w:b/>
          <w:bCs/>
        </w:rPr>
        <w:t xml:space="preserve">Traffic Safety Committee </w:t>
      </w:r>
      <w:r>
        <w:rPr>
          <w:rFonts w:ascii="Calibri" w:hAnsi="Calibri" w:cs="Calibri"/>
          <w:b/>
          <w:bCs/>
        </w:rPr>
        <w:t xml:space="preserve">- </w:t>
      </w:r>
    </w:p>
    <w:p w:rsidR="00EE09D3" w:rsidRPr="009C246C" w:rsidRDefault="00EE09D3" w:rsidP="00EE09D3">
      <w:pPr>
        <w:jc w:val="both"/>
        <w:rPr>
          <w:rFonts w:cs="Arial"/>
          <w:b/>
        </w:rPr>
      </w:pPr>
      <w:r w:rsidRPr="009C246C">
        <w:rPr>
          <w:rFonts w:cs="Arial"/>
          <w:b/>
        </w:rPr>
        <w:t>Old Business</w:t>
      </w:r>
    </w:p>
    <w:p w:rsidR="00EE09D3" w:rsidRDefault="00EE09D3" w:rsidP="00EE09D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kern w:val="28"/>
        </w:rPr>
      </w:pPr>
      <w:r>
        <w:rPr>
          <w:rFonts w:eastAsiaTheme="minorHAnsi" w:cs="Times New Roman"/>
          <w:b/>
          <w:kern w:val="28"/>
        </w:rPr>
        <w:t>Recycling Fence</w:t>
      </w:r>
      <w:r w:rsidRPr="009C246C">
        <w:rPr>
          <w:rFonts w:eastAsiaTheme="minorHAnsi" w:cs="Times New Roman"/>
          <w:kern w:val="28"/>
        </w:rPr>
        <w:t xml:space="preserve"> </w:t>
      </w:r>
      <w:r>
        <w:rPr>
          <w:rFonts w:eastAsiaTheme="minorHAnsi" w:cs="Times New Roman"/>
          <w:kern w:val="28"/>
        </w:rPr>
        <w:t>–</w:t>
      </w:r>
      <w:r w:rsidRPr="009C246C">
        <w:rPr>
          <w:rFonts w:eastAsiaTheme="minorHAnsi" w:cs="Times New Roman"/>
          <w:kern w:val="28"/>
        </w:rPr>
        <w:t xml:space="preserve"> </w:t>
      </w:r>
      <w:r>
        <w:rPr>
          <w:rFonts w:eastAsiaTheme="minorHAnsi" w:cs="Times New Roman"/>
          <w:kern w:val="28"/>
        </w:rPr>
        <w:t>Motion by G. Wisner to accept estimate for vinyl fence with cement posts from Perfect Fence, Holmes 2</w:t>
      </w:r>
      <w:r w:rsidRPr="00274DD3">
        <w:rPr>
          <w:rFonts w:eastAsiaTheme="minorHAnsi" w:cs="Times New Roman"/>
          <w:kern w:val="28"/>
          <w:vertAlign w:val="superscript"/>
        </w:rPr>
        <w:t>nd</w:t>
      </w:r>
      <w:r>
        <w:rPr>
          <w:rFonts w:eastAsiaTheme="minorHAnsi" w:cs="Times New Roman"/>
          <w:kern w:val="28"/>
        </w:rPr>
        <w:t>, AIF. Motion to establish recycling hours of 8am-8pm by Carter, G. Wisner 2</w:t>
      </w:r>
      <w:r w:rsidRPr="00BD0369">
        <w:rPr>
          <w:rFonts w:eastAsiaTheme="minorHAnsi" w:cs="Times New Roman"/>
          <w:kern w:val="28"/>
          <w:vertAlign w:val="superscript"/>
        </w:rPr>
        <w:t>nd</w:t>
      </w:r>
      <w:r>
        <w:rPr>
          <w:rFonts w:eastAsiaTheme="minorHAnsi" w:cs="Times New Roman"/>
          <w:kern w:val="28"/>
        </w:rPr>
        <w:t xml:space="preserve">, AIF. </w:t>
      </w:r>
    </w:p>
    <w:p w:rsidR="00EE09D3" w:rsidRPr="005E6011" w:rsidRDefault="00EE09D3" w:rsidP="00EE09D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kern w:val="28"/>
        </w:rPr>
      </w:pPr>
      <w:r>
        <w:rPr>
          <w:rFonts w:eastAsiaTheme="minorHAnsi" w:cs="Times New Roman"/>
          <w:b/>
          <w:kern w:val="28"/>
        </w:rPr>
        <w:t>Junk &amp; Blight</w:t>
      </w:r>
    </w:p>
    <w:p w:rsidR="00EE09D3" w:rsidRPr="009C246C" w:rsidRDefault="00EE09D3" w:rsidP="00EE09D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kern w:val="28"/>
        </w:rPr>
      </w:pPr>
      <w:r>
        <w:rPr>
          <w:b/>
        </w:rPr>
        <w:t xml:space="preserve">Road Millage </w:t>
      </w:r>
      <w:r>
        <w:t>– Budget public hearing September 11, 2014 meeting to accommodate road millage addition. Motion by G. Wisner to approve formation of a road committee, P. Wisner 2</w:t>
      </w:r>
      <w:r w:rsidRPr="005E6011">
        <w:rPr>
          <w:vertAlign w:val="superscript"/>
        </w:rPr>
        <w:t>nd</w:t>
      </w:r>
      <w:r>
        <w:t xml:space="preserve">, AIF. </w:t>
      </w:r>
      <w:r w:rsidRPr="009C246C">
        <w:t xml:space="preserve"> </w:t>
      </w:r>
    </w:p>
    <w:p w:rsidR="00EE09D3" w:rsidRPr="009C246C" w:rsidRDefault="00EE09D3" w:rsidP="00EE09D3">
      <w:pPr>
        <w:widowControl w:val="0"/>
        <w:overflowPunct w:val="0"/>
        <w:autoSpaceDE w:val="0"/>
        <w:autoSpaceDN w:val="0"/>
        <w:adjustRightInd w:val="0"/>
        <w:rPr>
          <w:rFonts w:eastAsiaTheme="minorHAnsi" w:cs="Arial"/>
          <w:b/>
          <w:bCs/>
          <w:kern w:val="28"/>
        </w:rPr>
      </w:pPr>
      <w:r w:rsidRPr="009C246C">
        <w:rPr>
          <w:rFonts w:eastAsiaTheme="minorHAnsi" w:cs="Arial"/>
          <w:b/>
          <w:bCs/>
          <w:kern w:val="28"/>
        </w:rPr>
        <w:t>New Business</w:t>
      </w:r>
    </w:p>
    <w:p w:rsidR="00EE09D3" w:rsidRPr="009C246C" w:rsidRDefault="00EE09D3" w:rsidP="00EE09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ZBA – </w:t>
      </w:r>
      <w:r>
        <w:rPr>
          <w:rFonts w:ascii="Calibri" w:hAnsi="Calibri" w:cs="Calibri"/>
          <w:bCs/>
        </w:rPr>
        <w:t xml:space="preserve">Motion to appoint members of Zoning Board of Appeals – Tom </w:t>
      </w:r>
      <w:proofErr w:type="spellStart"/>
      <w:r>
        <w:rPr>
          <w:rFonts w:ascii="Calibri" w:hAnsi="Calibri" w:cs="Calibri"/>
          <w:bCs/>
        </w:rPr>
        <w:t>Carr</w:t>
      </w:r>
      <w:proofErr w:type="spellEnd"/>
      <w:r>
        <w:rPr>
          <w:rFonts w:ascii="Calibri" w:hAnsi="Calibri" w:cs="Calibri"/>
          <w:bCs/>
        </w:rPr>
        <w:t xml:space="preserve">, Joe </w:t>
      </w:r>
      <w:proofErr w:type="spellStart"/>
      <w:r>
        <w:rPr>
          <w:rFonts w:ascii="Calibri" w:hAnsi="Calibri" w:cs="Calibri"/>
          <w:bCs/>
        </w:rPr>
        <w:t>Fredricks</w:t>
      </w:r>
      <w:proofErr w:type="spellEnd"/>
      <w:r>
        <w:rPr>
          <w:rFonts w:ascii="Calibri" w:hAnsi="Calibri" w:cs="Calibri"/>
          <w:bCs/>
        </w:rPr>
        <w:t xml:space="preserve">, Shannon Westgate, and Kirk Urban – by G. Wisner, </w:t>
      </w:r>
      <w:proofErr w:type="spellStart"/>
      <w:r>
        <w:rPr>
          <w:rFonts w:ascii="Calibri" w:hAnsi="Calibri" w:cs="Calibri"/>
          <w:bCs/>
        </w:rPr>
        <w:t>Cederholm</w:t>
      </w:r>
      <w:proofErr w:type="spellEnd"/>
      <w:r>
        <w:rPr>
          <w:rFonts w:ascii="Calibri" w:hAnsi="Calibri" w:cs="Calibri"/>
          <w:bCs/>
        </w:rPr>
        <w:t xml:space="preserve"> 2</w:t>
      </w:r>
      <w:r w:rsidRPr="005E6011">
        <w:rPr>
          <w:rFonts w:ascii="Calibri" w:hAnsi="Calibri" w:cs="Calibri"/>
          <w:bCs/>
          <w:vertAlign w:val="superscript"/>
        </w:rPr>
        <w:t>nd</w:t>
      </w:r>
      <w:r>
        <w:rPr>
          <w:rFonts w:ascii="Calibri" w:hAnsi="Calibri" w:cs="Calibri"/>
          <w:bCs/>
        </w:rPr>
        <w:t xml:space="preserve">, </w:t>
      </w:r>
      <w:proofErr w:type="gramStart"/>
      <w:r>
        <w:rPr>
          <w:rFonts w:ascii="Calibri" w:hAnsi="Calibri" w:cs="Calibri"/>
          <w:bCs/>
        </w:rPr>
        <w:t>AIF</w:t>
      </w:r>
      <w:proofErr w:type="gramEnd"/>
      <w:r>
        <w:rPr>
          <w:rFonts w:ascii="Calibri" w:hAnsi="Calibri" w:cs="Calibri"/>
          <w:bCs/>
        </w:rPr>
        <w:t xml:space="preserve">. </w:t>
      </w: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ascii="Calibri" w:hAnsi="Calibri" w:cs="Calibri"/>
          <w:b/>
          <w:bCs/>
        </w:rPr>
        <w:t xml:space="preserve">Public Comment </w:t>
      </w:r>
      <w:r w:rsidR="005C3F57">
        <w:rPr>
          <w:rFonts w:ascii="Calibri" w:hAnsi="Calibri" w:cs="Calibri"/>
          <w:b/>
          <w:bCs/>
        </w:rPr>
        <w:t xml:space="preserve">- </w:t>
      </w:r>
      <w:r w:rsidR="005C3F57" w:rsidRPr="005C3F57">
        <w:rPr>
          <w:color w:val="FF0000"/>
          <w:lang w:val="en"/>
        </w:rPr>
        <w:t>a petition to elect a Parks and Rec commission was turned in</w:t>
      </w: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E09D3" w:rsidRPr="009C246C" w:rsidRDefault="00EE09D3" w:rsidP="00EE09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Motion to adjourn by Wisner, Carter 2</w:t>
      </w:r>
      <w:r w:rsidRPr="00ED572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, AIF. </w:t>
      </w:r>
      <w:r w:rsidRPr="009C246C">
        <w:rPr>
          <w:rFonts w:ascii="Calibri" w:hAnsi="Calibri" w:cs="Calibri"/>
        </w:rPr>
        <w:t>8:</w:t>
      </w:r>
      <w:r>
        <w:rPr>
          <w:rFonts w:ascii="Calibri" w:hAnsi="Calibri" w:cs="Calibri"/>
        </w:rPr>
        <w:t>03</w:t>
      </w:r>
      <w:r w:rsidRPr="009C246C">
        <w:rPr>
          <w:rFonts w:ascii="Calibri" w:hAnsi="Calibri" w:cs="Calibri"/>
        </w:rPr>
        <w:t xml:space="preserve"> p.m.</w:t>
      </w:r>
    </w:p>
    <w:p w:rsidR="00EE09D3" w:rsidRPr="009C246C" w:rsidRDefault="00EE09D3" w:rsidP="00EE09D3">
      <w:pPr>
        <w:rPr>
          <w:rFonts w:cs="Arial"/>
        </w:rPr>
      </w:pPr>
    </w:p>
    <w:p w:rsidR="00EE09D3" w:rsidRDefault="00EE09D3" w:rsidP="00EE09D3">
      <w:pPr>
        <w:rPr>
          <w:rFonts w:cs="Arial"/>
        </w:rPr>
      </w:pPr>
      <w:r w:rsidRPr="009C246C">
        <w:rPr>
          <w:rFonts w:cs="Arial"/>
        </w:rPr>
        <w:t>Respectfully Submitted, Patrice C. Wisner/Clerk</w:t>
      </w:r>
    </w:p>
    <w:p w:rsidR="005C3F57" w:rsidRPr="009C246C" w:rsidRDefault="005C3F57" w:rsidP="00EE09D3">
      <w:bookmarkStart w:id="0" w:name="_GoBack"/>
      <w:bookmarkEnd w:id="0"/>
    </w:p>
    <w:p w:rsidR="00EE09D3" w:rsidRPr="009C246C" w:rsidRDefault="00EE09D3" w:rsidP="00EE09D3"/>
    <w:p w:rsidR="00EE09D3" w:rsidRPr="009C246C" w:rsidRDefault="00EE09D3" w:rsidP="00EE09D3"/>
    <w:p w:rsidR="00EE09D3" w:rsidRPr="009C246C" w:rsidRDefault="00EE09D3" w:rsidP="00EE09D3"/>
    <w:p w:rsidR="00EE09D3" w:rsidRPr="009C246C" w:rsidRDefault="00EE09D3" w:rsidP="00EE09D3"/>
    <w:p w:rsidR="00EE09D3" w:rsidRDefault="00EE09D3" w:rsidP="00EE09D3"/>
    <w:p w:rsidR="00B553EB" w:rsidRDefault="005C3F57"/>
    <w:sectPr w:rsidR="00B553EB" w:rsidSect="00734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97A"/>
    <w:multiLevelType w:val="hybridMultilevel"/>
    <w:tmpl w:val="DFA8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D3"/>
    <w:rsid w:val="0023631B"/>
    <w:rsid w:val="00390C9A"/>
    <w:rsid w:val="005C3F57"/>
    <w:rsid w:val="00A817DE"/>
    <w:rsid w:val="00E32C11"/>
    <w:rsid w:val="00E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B857F-9900-4060-9442-BD0F31B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D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D3"/>
    <w:pPr>
      <w:ind w:left="720"/>
      <w:contextualSpacing/>
    </w:pPr>
  </w:style>
  <w:style w:type="paragraph" w:customStyle="1" w:styleId="Default">
    <w:name w:val="Default"/>
    <w:rsid w:val="005C3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2</cp:revision>
  <dcterms:created xsi:type="dcterms:W3CDTF">2014-09-24T20:31:00Z</dcterms:created>
  <dcterms:modified xsi:type="dcterms:W3CDTF">2014-09-24T20:31:00Z</dcterms:modified>
</cp:coreProperties>
</file>