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33" w:rsidRDefault="00357AF4">
      <w:pPr>
        <w:pStyle w:val="Default"/>
        <w:spacing w:line="259" w:lineRule="atLeast"/>
        <w:jc w:val="center"/>
        <w:rPr>
          <w:rFonts w:ascii="Times New Roman" w:eastAsia="Times New Roman" w:hAnsi="Times New Roman" w:cs="Times New Roman"/>
        </w:rPr>
      </w:pPr>
      <w:r>
        <w:rPr>
          <w:rFonts w:ascii="Times New Roman" w:hAnsi="Times New Roman"/>
        </w:rPr>
        <w:t>Township of Arcadia</w:t>
      </w:r>
    </w:p>
    <w:p w:rsidR="005B2433" w:rsidRDefault="00357AF4">
      <w:pPr>
        <w:pStyle w:val="Default"/>
        <w:spacing w:line="259" w:lineRule="atLeast"/>
        <w:jc w:val="center"/>
        <w:rPr>
          <w:rFonts w:ascii="Times New Roman" w:eastAsia="Times New Roman" w:hAnsi="Times New Roman" w:cs="Times New Roman"/>
        </w:rPr>
      </w:pPr>
      <w:r>
        <w:rPr>
          <w:rFonts w:ascii="Times New Roman" w:hAnsi="Times New Roman"/>
        </w:rPr>
        <w:t>May 10, 2018 – 7:00 P.M.</w:t>
      </w:r>
    </w:p>
    <w:p w:rsidR="005B2433" w:rsidRDefault="00357AF4">
      <w:pPr>
        <w:pStyle w:val="Default"/>
        <w:spacing w:line="259" w:lineRule="atLeast"/>
        <w:jc w:val="center"/>
        <w:rPr>
          <w:rFonts w:ascii="Times New Roman" w:eastAsia="Times New Roman" w:hAnsi="Times New Roman" w:cs="Times New Roman"/>
        </w:rPr>
      </w:pPr>
      <w:r>
        <w:rPr>
          <w:rFonts w:ascii="Times New Roman" w:hAnsi="Times New Roman"/>
        </w:rPr>
        <w:t xml:space="preserve">Township Board meeting minutes </w:t>
      </w:r>
      <w:bookmarkStart w:id="0" w:name="_GoBack"/>
      <w:bookmarkEnd w:id="0"/>
    </w:p>
    <w:p w:rsidR="005B2433" w:rsidRDefault="00357AF4">
      <w:pPr>
        <w:pStyle w:val="Default"/>
        <w:spacing w:line="259" w:lineRule="atLeast"/>
        <w:jc w:val="center"/>
        <w:rPr>
          <w:rFonts w:ascii="Times New Roman" w:eastAsia="Times New Roman" w:hAnsi="Times New Roman" w:cs="Times New Roman"/>
        </w:rPr>
      </w:pPr>
      <w:r>
        <w:rPr>
          <w:rFonts w:ascii="Times New Roman" w:hAnsi="Times New Roman"/>
        </w:rPr>
        <w:t>3422 Lake Street, Arcadia, Michigan 49613</w:t>
      </w:r>
    </w:p>
    <w:p w:rsidR="005B2433" w:rsidRDefault="005B2433">
      <w:pPr>
        <w:pStyle w:val="Default"/>
        <w:spacing w:line="259" w:lineRule="atLeast"/>
        <w:jc w:val="center"/>
        <w:rPr>
          <w:rFonts w:ascii="Times New Roman" w:eastAsia="Times New Roman" w:hAnsi="Times New Roman" w:cs="Times New Roman"/>
        </w:rPr>
      </w:pPr>
    </w:p>
    <w:p w:rsidR="005B2433" w:rsidRDefault="00357AF4">
      <w:pPr>
        <w:pStyle w:val="Default"/>
        <w:spacing w:line="259" w:lineRule="atLeast"/>
        <w:rPr>
          <w:rFonts w:ascii="Times New Roman" w:eastAsia="Times New Roman" w:hAnsi="Times New Roman" w:cs="Times New Roman"/>
        </w:rPr>
      </w:pPr>
      <w:r>
        <w:rPr>
          <w:rFonts w:ascii="Times New Roman" w:hAnsi="Times New Roman"/>
        </w:rPr>
        <w:t xml:space="preserve">Present: Janice </w:t>
      </w:r>
      <w:proofErr w:type="spellStart"/>
      <w:r>
        <w:rPr>
          <w:rFonts w:ascii="Times New Roman" w:hAnsi="Times New Roman"/>
        </w:rPr>
        <w:t>McCraner</w:t>
      </w:r>
      <w:proofErr w:type="spellEnd"/>
      <w:r>
        <w:rPr>
          <w:rFonts w:ascii="Times New Roman" w:hAnsi="Times New Roman"/>
        </w:rPr>
        <w:t xml:space="preserve">, Supervisor, Greg Wisner/Trustee, Mike </w:t>
      </w:r>
      <w:proofErr w:type="spellStart"/>
      <w:r>
        <w:rPr>
          <w:rFonts w:ascii="Times New Roman" w:hAnsi="Times New Roman"/>
        </w:rPr>
        <w:t>Cederholm</w:t>
      </w:r>
      <w:proofErr w:type="spellEnd"/>
      <w:r>
        <w:rPr>
          <w:rFonts w:ascii="Times New Roman" w:hAnsi="Times New Roman"/>
        </w:rPr>
        <w:t>/Trustee,</w:t>
      </w:r>
      <w:r w:rsidR="00B27A76">
        <w:rPr>
          <w:rFonts w:ascii="Times New Roman" w:hAnsi="Times New Roman"/>
        </w:rPr>
        <w:t xml:space="preserve"> </w:t>
      </w:r>
      <w:proofErr w:type="spellStart"/>
      <w:r w:rsidR="00B27A76">
        <w:rPr>
          <w:rFonts w:ascii="Times New Roman" w:hAnsi="Times New Roman"/>
        </w:rPr>
        <w:t>Debbra</w:t>
      </w:r>
      <w:proofErr w:type="spellEnd"/>
      <w:r w:rsidR="00B27A76">
        <w:rPr>
          <w:rFonts w:ascii="Times New Roman" w:hAnsi="Times New Roman"/>
        </w:rPr>
        <w:t xml:space="preserve"> </w:t>
      </w:r>
      <w:proofErr w:type="spellStart"/>
      <w:r w:rsidR="00B27A76">
        <w:rPr>
          <w:rFonts w:ascii="Times New Roman" w:hAnsi="Times New Roman"/>
        </w:rPr>
        <w:t>Eckhout</w:t>
      </w:r>
      <w:proofErr w:type="spellEnd"/>
      <w:r w:rsidR="00B27A76">
        <w:rPr>
          <w:rFonts w:ascii="Times New Roman" w:hAnsi="Times New Roman"/>
        </w:rPr>
        <w:t>, Treasurer</w:t>
      </w:r>
    </w:p>
    <w:p w:rsidR="005B2433" w:rsidRDefault="00357AF4">
      <w:pPr>
        <w:pStyle w:val="Default"/>
        <w:spacing w:line="259" w:lineRule="atLeast"/>
        <w:rPr>
          <w:rFonts w:ascii="Times New Roman" w:eastAsia="Times New Roman" w:hAnsi="Times New Roman" w:cs="Times New Roman"/>
        </w:rPr>
      </w:pPr>
      <w:r>
        <w:rPr>
          <w:rFonts w:ascii="Times New Roman" w:hAnsi="Times New Roman"/>
        </w:rPr>
        <w:t xml:space="preserve">Call to order by </w:t>
      </w:r>
      <w:proofErr w:type="spellStart"/>
      <w:r>
        <w:rPr>
          <w:rFonts w:ascii="Times New Roman" w:hAnsi="Times New Roman"/>
        </w:rPr>
        <w:t>McC</w:t>
      </w:r>
      <w:proofErr w:type="spellEnd"/>
      <w:r>
        <w:rPr>
          <w:rFonts w:ascii="Times New Roman" w:hAnsi="Times New Roman"/>
        </w:rPr>
        <w:t>: 7:00pm. Pledge of Allegiance &amp; Invocation</w:t>
      </w:r>
    </w:p>
    <w:p w:rsidR="005B2433" w:rsidRDefault="005B2433">
      <w:pPr>
        <w:pStyle w:val="Default"/>
        <w:spacing w:line="259" w:lineRule="atLeast"/>
        <w:rPr>
          <w:rFonts w:ascii="Times New Roman" w:eastAsia="Times New Roman" w:hAnsi="Times New Roman" w:cs="Times New Roman"/>
        </w:rPr>
      </w:pPr>
    </w:p>
    <w:p w:rsidR="005B2433" w:rsidRDefault="00357AF4">
      <w:pPr>
        <w:pStyle w:val="Default"/>
        <w:spacing w:line="259" w:lineRule="atLeast"/>
        <w:rPr>
          <w:rFonts w:ascii="Times New Roman" w:eastAsia="Times New Roman" w:hAnsi="Times New Roman" w:cs="Times New Roman"/>
        </w:rPr>
      </w:pPr>
      <w:r>
        <w:rPr>
          <w:rFonts w:ascii="Times New Roman" w:hAnsi="Times New Roman"/>
          <w:b/>
          <w:bCs/>
        </w:rPr>
        <w:t xml:space="preserve">Approval agenda:  </w:t>
      </w:r>
      <w:proofErr w:type="gramStart"/>
      <w:r>
        <w:rPr>
          <w:rFonts w:ascii="Times New Roman" w:hAnsi="Times New Roman"/>
          <w:u w:val="single"/>
        </w:rPr>
        <w:t xml:space="preserve">Motion </w:t>
      </w:r>
      <w:r w:rsidR="00BA6B14">
        <w:rPr>
          <w:rFonts w:ascii="Times New Roman" w:hAnsi="Times New Roman"/>
        </w:rPr>
        <w:t xml:space="preserve"> to</w:t>
      </w:r>
      <w:proofErr w:type="gramEnd"/>
      <w:r>
        <w:rPr>
          <w:rFonts w:ascii="Times New Roman" w:hAnsi="Times New Roman"/>
        </w:rPr>
        <w:t xml:space="preserve"> amend agenda by Wisner, 2nd by </w:t>
      </w:r>
      <w:proofErr w:type="spellStart"/>
      <w:r>
        <w:rPr>
          <w:rFonts w:ascii="Times New Roman" w:hAnsi="Times New Roman"/>
        </w:rPr>
        <w:t>Cederholm</w:t>
      </w:r>
      <w:proofErr w:type="spellEnd"/>
      <w:r>
        <w:rPr>
          <w:rFonts w:ascii="Times New Roman" w:hAnsi="Times New Roman"/>
        </w:rPr>
        <w:t>; add Noise Ordinanc</w:t>
      </w:r>
      <w:r w:rsidR="00BA6B14">
        <w:rPr>
          <w:rFonts w:ascii="Times New Roman" w:hAnsi="Times New Roman"/>
        </w:rPr>
        <w:t xml:space="preserve">e; under old business </w:t>
      </w:r>
      <w:r>
        <w:rPr>
          <w:rFonts w:ascii="Times New Roman" w:hAnsi="Times New Roman"/>
        </w:rPr>
        <w:t xml:space="preserve"> and Alley</w:t>
      </w:r>
      <w:r w:rsidR="00BA6B14">
        <w:rPr>
          <w:rFonts w:ascii="Times New Roman" w:hAnsi="Times New Roman"/>
        </w:rPr>
        <w:t>ways under New Business ,</w:t>
      </w:r>
      <w:r>
        <w:rPr>
          <w:rFonts w:ascii="Times New Roman" w:hAnsi="Times New Roman"/>
        </w:rPr>
        <w:t xml:space="preserve">  AIF, </w:t>
      </w:r>
      <w:r>
        <w:rPr>
          <w:rFonts w:ascii="Times New Roman" w:hAnsi="Times New Roman"/>
          <w:b/>
          <w:bCs/>
        </w:rPr>
        <w:t>PASSED</w:t>
      </w:r>
    </w:p>
    <w:p w:rsidR="005B2433" w:rsidRDefault="005B2433">
      <w:pPr>
        <w:pStyle w:val="Default"/>
        <w:spacing w:line="259" w:lineRule="atLeast"/>
        <w:rPr>
          <w:rFonts w:ascii="Times New Roman" w:eastAsia="Times New Roman" w:hAnsi="Times New Roman" w:cs="Times New Roman"/>
          <w:b/>
          <w:bCs/>
        </w:rPr>
      </w:pPr>
    </w:p>
    <w:p w:rsidR="005B2433" w:rsidRDefault="00357AF4">
      <w:pPr>
        <w:pStyle w:val="BodyA"/>
        <w:spacing w:line="259" w:lineRule="auto"/>
        <w:rPr>
          <w:rFonts w:ascii="Calibri" w:eastAsia="Calibri" w:hAnsi="Calibri" w:cs="Calibri"/>
          <w:b/>
          <w:bCs/>
          <w:sz w:val="22"/>
          <w:szCs w:val="22"/>
        </w:rPr>
      </w:pPr>
      <w:r>
        <w:t>T</w:t>
      </w:r>
      <w:r>
        <w:rPr>
          <w:rFonts w:ascii="Calibri" w:eastAsia="Calibri" w:hAnsi="Calibri" w:cs="Calibri"/>
          <w:b/>
          <w:bCs/>
          <w:sz w:val="22"/>
          <w:szCs w:val="22"/>
        </w:rPr>
        <w:t xml:space="preserve">reasurer’s </w:t>
      </w:r>
      <w:r>
        <w:rPr>
          <w:rFonts w:ascii="Calibri" w:eastAsia="Calibri" w:hAnsi="Calibri" w:cs="Calibri"/>
          <w:b/>
          <w:bCs/>
          <w:sz w:val="22"/>
          <w:szCs w:val="22"/>
          <w:lang w:val="fr-FR"/>
        </w:rPr>
        <w:t>Report</w:t>
      </w:r>
      <w:r>
        <w:rPr>
          <w:rFonts w:ascii="Calibri" w:eastAsia="Calibri" w:hAnsi="Calibri" w:cs="Calibri"/>
          <w:sz w:val="22"/>
          <w:szCs w:val="22"/>
        </w:rPr>
        <w:t xml:space="preserve">: </w:t>
      </w:r>
      <w:r>
        <w:t>Issued Fund Balances.  Working on Personal Property Tax Collections now.  Greg asked for Escrow and Metro Fund balances.  Treasurer stated that information would be in the Clerk’s Gene</w:t>
      </w:r>
      <w:r w:rsidR="00BA6B14">
        <w:t xml:space="preserve">ral Ledger.  Treasurer does not </w:t>
      </w:r>
      <w:r>
        <w:t>intend to move/change any banks as per resolution, states impossible to comply.</w:t>
      </w:r>
      <w:r>
        <w:rPr>
          <w:rFonts w:ascii="Calibri" w:eastAsia="Calibri" w:hAnsi="Calibri" w:cs="Calibri"/>
          <w:b/>
          <w:bCs/>
          <w:sz w:val="22"/>
          <w:szCs w:val="22"/>
        </w:rPr>
        <w:t xml:space="preserve"> </w:t>
      </w:r>
    </w:p>
    <w:p w:rsidR="005B2433" w:rsidRDefault="005B2433">
      <w:pPr>
        <w:pStyle w:val="BodyA"/>
        <w:spacing w:line="259" w:lineRule="auto"/>
        <w:rPr>
          <w:rFonts w:ascii="Calibri" w:eastAsia="Calibri" w:hAnsi="Calibri" w:cs="Calibri"/>
          <w:b/>
          <w:bCs/>
          <w:sz w:val="22"/>
          <w:szCs w:val="22"/>
        </w:rPr>
      </w:pPr>
    </w:p>
    <w:p w:rsidR="005B2433" w:rsidRDefault="00357AF4">
      <w:pPr>
        <w:pStyle w:val="BodyA"/>
        <w:spacing w:line="259" w:lineRule="auto"/>
      </w:pPr>
      <w:r>
        <w:rPr>
          <w:rFonts w:ascii="Calibri" w:eastAsia="Calibri" w:hAnsi="Calibri" w:cs="Calibri"/>
          <w:b/>
          <w:bCs/>
          <w:sz w:val="22"/>
          <w:szCs w:val="22"/>
        </w:rPr>
        <w:t xml:space="preserve">Listing of Bills: </w:t>
      </w:r>
      <w:r>
        <w:rPr>
          <w:u w:val="single"/>
          <w:lang w:val="fr-FR"/>
        </w:rPr>
        <w:t>Motion</w:t>
      </w:r>
      <w:r>
        <w:t xml:space="preserve"> to approve listing of bills per Wisner, 2</w:t>
      </w:r>
      <w:r>
        <w:rPr>
          <w:vertAlign w:val="superscript"/>
        </w:rPr>
        <w:t>nd</w:t>
      </w:r>
      <w:r>
        <w:t xml:space="preserve"> </w:t>
      </w:r>
      <w:proofErr w:type="spellStart"/>
      <w:r>
        <w:t>Cedrholm</w:t>
      </w:r>
      <w:proofErr w:type="spellEnd"/>
      <w:r>
        <w:t xml:space="preserve">, </w:t>
      </w:r>
      <w:proofErr w:type="gramStart"/>
      <w:r>
        <w:t>AIF</w:t>
      </w:r>
      <w:proofErr w:type="gramEnd"/>
      <w:r>
        <w:t xml:space="preserve">; </w:t>
      </w:r>
      <w:r>
        <w:rPr>
          <w:b/>
          <w:bCs/>
        </w:rPr>
        <w:t>PASSED</w:t>
      </w:r>
    </w:p>
    <w:p w:rsidR="005B2433" w:rsidRDefault="005B2433">
      <w:pPr>
        <w:pStyle w:val="BodyA"/>
        <w:rPr>
          <w:rFonts w:ascii="Calibri" w:eastAsia="Calibri" w:hAnsi="Calibri" w:cs="Calibri"/>
          <w:sz w:val="22"/>
          <w:szCs w:val="22"/>
          <w:vertAlign w:val="superscript"/>
        </w:rPr>
      </w:pPr>
    </w:p>
    <w:p w:rsidR="005B2433" w:rsidRDefault="00357AF4">
      <w:pPr>
        <w:pStyle w:val="BodyA"/>
      </w:pPr>
      <w:r>
        <w:rPr>
          <w:b/>
          <w:bCs/>
        </w:rPr>
        <w:t xml:space="preserve">Approval Meeting Minutes:  </w:t>
      </w:r>
      <w:r>
        <w:t xml:space="preserve">04/12/18 Board of Trustees minutes; </w:t>
      </w:r>
      <w:r w:rsidRPr="00BA6B14">
        <w:rPr>
          <w:u w:val="single"/>
        </w:rPr>
        <w:t>Motion</w:t>
      </w:r>
      <w:r>
        <w:t xml:space="preserve"> to approve as presented, Wisner 2</w:t>
      </w:r>
      <w:r>
        <w:rPr>
          <w:vertAlign w:val="superscript"/>
        </w:rPr>
        <w:t>nd</w:t>
      </w:r>
      <w:r>
        <w:t xml:space="preserve"> </w:t>
      </w:r>
      <w:proofErr w:type="spellStart"/>
      <w:r>
        <w:t>Cederholm</w:t>
      </w:r>
      <w:proofErr w:type="spellEnd"/>
      <w:r>
        <w:t>, AIF.    05/01/</w:t>
      </w:r>
      <w:proofErr w:type="gramStart"/>
      <w:r>
        <w:t>18  Special</w:t>
      </w:r>
      <w:proofErr w:type="gramEnd"/>
      <w:r>
        <w:t xml:space="preserve"> Meeting; Amend to add “contract with </w:t>
      </w:r>
      <w:r>
        <w:rPr>
          <w:rFonts w:ascii="Calibri" w:eastAsia="Calibri" w:hAnsi="Calibri" w:cs="Calibri"/>
          <w:i/>
          <w:iCs/>
        </w:rPr>
        <w:t>Arcadia Marine</w:t>
      </w:r>
      <w:r>
        <w:t xml:space="preserve"> and Township...”  </w:t>
      </w:r>
      <w:r>
        <w:rPr>
          <w:u w:val="single"/>
        </w:rPr>
        <w:t>Motion</w:t>
      </w:r>
      <w:r>
        <w:t xml:space="preserve"> to approve as amended Wisner, 2</w:t>
      </w:r>
      <w:r>
        <w:rPr>
          <w:vertAlign w:val="superscript"/>
        </w:rPr>
        <w:t>nd</w:t>
      </w:r>
      <w:r>
        <w:t xml:space="preserve"> </w:t>
      </w:r>
      <w:proofErr w:type="spellStart"/>
      <w:r>
        <w:t>Cederholm</w:t>
      </w:r>
      <w:proofErr w:type="spellEnd"/>
      <w:r>
        <w:t xml:space="preserve">;  </w:t>
      </w:r>
      <w:proofErr w:type="spellStart"/>
      <w:r>
        <w:t>Eckhout</w:t>
      </w:r>
      <w:proofErr w:type="spellEnd"/>
      <w:r>
        <w:t xml:space="preserve">- abstain;  </w:t>
      </w:r>
      <w:proofErr w:type="spellStart"/>
      <w:r>
        <w:t>McCraner</w:t>
      </w:r>
      <w:proofErr w:type="spellEnd"/>
      <w:r>
        <w:t xml:space="preserve">, yay; </w:t>
      </w:r>
      <w:proofErr w:type="spellStart"/>
      <w:r>
        <w:t>Cederhol</w:t>
      </w:r>
      <w:r w:rsidR="00BA6B14">
        <w:t>m</w:t>
      </w:r>
      <w:proofErr w:type="spellEnd"/>
      <w:r>
        <w:t xml:space="preserve">, Yay; Wisner, Yay; </w:t>
      </w:r>
      <w:r>
        <w:rPr>
          <w:b/>
          <w:bCs/>
        </w:rPr>
        <w:t>PASSED</w:t>
      </w:r>
    </w:p>
    <w:p w:rsidR="005B2433" w:rsidRDefault="005B2433">
      <w:pPr>
        <w:pStyle w:val="Default"/>
        <w:rPr>
          <w:rFonts w:ascii="Times New Roman" w:eastAsia="Times New Roman" w:hAnsi="Times New Roman" w:cs="Times New Roman"/>
          <w:u w:val="single"/>
        </w:rPr>
      </w:pPr>
    </w:p>
    <w:p w:rsidR="005B2433" w:rsidRDefault="00357AF4">
      <w:pPr>
        <w:pStyle w:val="Default"/>
        <w:rPr>
          <w:rFonts w:ascii="Times New Roman" w:eastAsia="Times New Roman" w:hAnsi="Times New Roman" w:cs="Times New Roman"/>
          <w:sz w:val="24"/>
          <w:szCs w:val="24"/>
        </w:rPr>
      </w:pPr>
      <w:r>
        <w:rPr>
          <w:rFonts w:ascii="Times New Roman" w:hAnsi="Times New Roman"/>
          <w:b/>
          <w:bCs/>
        </w:rPr>
        <w:t>Correspondence</w:t>
      </w:r>
      <w:r>
        <w:rPr>
          <w:rFonts w:ascii="Times New Roman" w:hAnsi="Times New Roman"/>
        </w:rPr>
        <w:t xml:space="preserve"> – </w:t>
      </w:r>
      <w:r>
        <w:rPr>
          <w:rFonts w:ascii="Times New Roman" w:hAnsi="Times New Roman"/>
          <w:sz w:val="24"/>
          <w:szCs w:val="24"/>
        </w:rPr>
        <w:t xml:space="preserve">Letters from Department of Army, SOM Public Hearing, Department of Treasury.  </w:t>
      </w:r>
    </w:p>
    <w:p w:rsidR="005B2433" w:rsidRDefault="005B2433">
      <w:pPr>
        <w:pStyle w:val="Default"/>
        <w:rPr>
          <w:rFonts w:ascii="Times New Roman" w:eastAsia="Times New Roman" w:hAnsi="Times New Roman" w:cs="Times New Roman"/>
          <w:sz w:val="24"/>
          <w:szCs w:val="24"/>
        </w:rPr>
      </w:pPr>
    </w:p>
    <w:p w:rsidR="005B2433" w:rsidRDefault="00357AF4">
      <w:pPr>
        <w:pStyle w:val="Default"/>
        <w:rPr>
          <w:rFonts w:ascii="Calibri" w:eastAsia="Calibri" w:hAnsi="Calibri" w:cs="Calibri"/>
          <w:b/>
          <w:bCs/>
          <w:u w:val="single"/>
        </w:rPr>
      </w:pPr>
      <w:r>
        <w:rPr>
          <w:rFonts w:ascii="Calibri" w:eastAsia="Calibri" w:hAnsi="Calibri" w:cs="Calibri"/>
          <w:b/>
          <w:bCs/>
          <w:u w:val="single"/>
        </w:rPr>
        <w:t>Committee and Department Reports</w:t>
      </w:r>
    </w:p>
    <w:p w:rsidR="005B2433" w:rsidRDefault="00357AF4">
      <w:pPr>
        <w:pStyle w:val="BodyA"/>
        <w:spacing w:line="259" w:lineRule="auto"/>
      </w:pPr>
      <w:r>
        <w:rPr>
          <w:b/>
          <w:bCs/>
        </w:rPr>
        <w:t xml:space="preserve">Marina/Harbor </w:t>
      </w:r>
      <w:proofErr w:type="gramStart"/>
      <w:r>
        <w:rPr>
          <w:b/>
          <w:bCs/>
        </w:rPr>
        <w:t xml:space="preserve">– </w:t>
      </w:r>
      <w:r>
        <w:t xml:space="preserve"> Dick</w:t>
      </w:r>
      <w:proofErr w:type="gramEnd"/>
      <w:r>
        <w:t xml:space="preserve"> W</w:t>
      </w:r>
      <w:r w:rsidR="00BA6B14">
        <w:t>illiamson</w:t>
      </w:r>
      <w:r>
        <w:t xml:space="preserve"> stated fees to remain the same as last year.  Bigger Boats booked this year, therefore bigger revenues.  Kayak storage rental a </w:t>
      </w:r>
      <w:r>
        <w:rPr>
          <w:rFonts w:ascii="Calibri" w:eastAsia="Calibri" w:hAnsi="Calibri" w:cs="Calibri"/>
          <w:i/>
          <w:iCs/>
        </w:rPr>
        <w:t>huge</w:t>
      </w:r>
      <w:r>
        <w:t xml:space="preserve"> success.  Dick recommended Kathy </w:t>
      </w:r>
      <w:proofErr w:type="spellStart"/>
      <w:r>
        <w:t>Berghoff</w:t>
      </w:r>
      <w:proofErr w:type="spellEnd"/>
      <w:r>
        <w:t xml:space="preserve"> to the Board to fill Assistant Harbormaster position.</w:t>
      </w:r>
    </w:p>
    <w:p w:rsidR="005B2433" w:rsidRDefault="00357AF4">
      <w:pPr>
        <w:pStyle w:val="Body"/>
        <w:spacing w:after="160" w:line="259" w:lineRule="auto"/>
        <w:rPr>
          <w:rFonts w:ascii="Calibri" w:eastAsia="Calibri" w:hAnsi="Calibri" w:cs="Calibri"/>
          <w:b/>
          <w:bCs/>
          <w:sz w:val="22"/>
          <w:szCs w:val="22"/>
        </w:rPr>
      </w:pPr>
      <w:r>
        <w:rPr>
          <w:rFonts w:ascii="Calibri" w:eastAsia="Calibri" w:hAnsi="Calibri" w:cs="Calibri"/>
          <w:sz w:val="22"/>
          <w:szCs w:val="22"/>
          <w:u w:val="single"/>
        </w:rPr>
        <w:t>Motion</w:t>
      </w:r>
      <w:r>
        <w:rPr>
          <w:rFonts w:ascii="Calibri" w:eastAsia="Calibri" w:hAnsi="Calibri" w:cs="Calibri"/>
          <w:sz w:val="22"/>
          <w:szCs w:val="22"/>
          <w:lang w:val="en-US"/>
        </w:rPr>
        <w:t xml:space="preserve"> to approve Kathy </w:t>
      </w:r>
      <w:proofErr w:type="spellStart"/>
      <w:r>
        <w:rPr>
          <w:rFonts w:ascii="Calibri" w:eastAsia="Calibri" w:hAnsi="Calibri" w:cs="Calibri"/>
          <w:sz w:val="22"/>
          <w:szCs w:val="22"/>
          <w:lang w:val="en-US"/>
        </w:rPr>
        <w:t>Berghoff</w:t>
      </w:r>
      <w:proofErr w:type="spellEnd"/>
      <w:r>
        <w:rPr>
          <w:rFonts w:ascii="Calibri" w:eastAsia="Calibri" w:hAnsi="Calibri" w:cs="Calibri"/>
          <w:sz w:val="22"/>
          <w:szCs w:val="22"/>
          <w:lang w:val="en-US"/>
        </w:rPr>
        <w:t xml:space="preserve"> as Assistant </w:t>
      </w:r>
      <w:r w:rsidR="00BA6B14">
        <w:rPr>
          <w:rFonts w:ascii="Calibri" w:eastAsia="Calibri" w:hAnsi="Calibri" w:cs="Calibri"/>
          <w:sz w:val="22"/>
          <w:szCs w:val="22"/>
          <w:lang w:val="en-US"/>
        </w:rPr>
        <w:t>Harbormaster at $9.25/hour for 2</w:t>
      </w:r>
      <w:r>
        <w:rPr>
          <w:rFonts w:ascii="Calibri" w:eastAsia="Calibri" w:hAnsi="Calibri" w:cs="Calibri"/>
          <w:sz w:val="22"/>
          <w:szCs w:val="22"/>
          <w:lang w:val="en-US"/>
        </w:rPr>
        <w:t xml:space="preserve"> days per week by </w:t>
      </w:r>
      <w:proofErr w:type="spellStart"/>
      <w:r>
        <w:rPr>
          <w:rFonts w:ascii="Calibri" w:eastAsia="Calibri" w:hAnsi="Calibri" w:cs="Calibri"/>
          <w:sz w:val="22"/>
          <w:szCs w:val="22"/>
          <w:lang w:val="en-US"/>
        </w:rPr>
        <w:t>Eckhout</w:t>
      </w:r>
      <w:proofErr w:type="spellEnd"/>
      <w:r>
        <w:rPr>
          <w:rFonts w:ascii="Calibri" w:eastAsia="Calibri" w:hAnsi="Calibri" w:cs="Calibri"/>
          <w:sz w:val="22"/>
          <w:szCs w:val="22"/>
        </w:rPr>
        <w:t xml:space="preserve"> 2</w:t>
      </w:r>
      <w:r>
        <w:rPr>
          <w:rFonts w:ascii="Calibri" w:eastAsia="Calibri" w:hAnsi="Calibri" w:cs="Calibri"/>
          <w:sz w:val="22"/>
          <w:szCs w:val="22"/>
          <w:vertAlign w:val="superscript"/>
        </w:rPr>
        <w:t>nd</w:t>
      </w:r>
      <w:r>
        <w:rPr>
          <w:rFonts w:ascii="Calibri" w:eastAsia="Calibri" w:hAnsi="Calibri" w:cs="Calibri"/>
          <w:sz w:val="22"/>
          <w:szCs w:val="22"/>
        </w:rPr>
        <w:t xml:space="preserve"> </w:t>
      </w:r>
      <w:r>
        <w:rPr>
          <w:rFonts w:ascii="Calibri" w:eastAsia="Calibri" w:hAnsi="Calibri" w:cs="Calibri"/>
          <w:sz w:val="22"/>
          <w:szCs w:val="22"/>
          <w:lang w:val="en-US"/>
        </w:rPr>
        <w:t>Wisner</w:t>
      </w:r>
      <w:r>
        <w:rPr>
          <w:rFonts w:ascii="Calibri" w:eastAsia="Calibri" w:hAnsi="Calibri" w:cs="Calibri"/>
          <w:sz w:val="22"/>
          <w:szCs w:val="22"/>
        </w:rPr>
        <w:t>, AIF.</w:t>
      </w:r>
      <w:r>
        <w:rPr>
          <w:rFonts w:ascii="Calibri" w:eastAsia="Calibri" w:hAnsi="Calibri" w:cs="Calibri"/>
          <w:sz w:val="22"/>
          <w:szCs w:val="22"/>
          <w:lang w:val="en-US"/>
        </w:rPr>
        <w:t xml:space="preserve"> </w:t>
      </w:r>
      <w:r>
        <w:rPr>
          <w:rFonts w:ascii="Calibri" w:eastAsia="Calibri" w:hAnsi="Calibri" w:cs="Calibri"/>
          <w:b/>
          <w:bCs/>
          <w:sz w:val="22"/>
          <w:szCs w:val="22"/>
          <w:lang w:val="en-US"/>
        </w:rPr>
        <w:t>PASSED</w:t>
      </w:r>
    </w:p>
    <w:p w:rsidR="005B2433" w:rsidRDefault="00357AF4">
      <w:pPr>
        <w:pStyle w:val="BodyA"/>
        <w:spacing w:line="259" w:lineRule="auto"/>
        <w:rPr>
          <w:b/>
          <w:bCs/>
        </w:rPr>
      </w:pPr>
      <w:r>
        <w:rPr>
          <w:b/>
          <w:bCs/>
        </w:rPr>
        <w:t>Planning Commission</w:t>
      </w:r>
      <w:r>
        <w:t xml:space="preserve"> - Greg announced Public Hearing 05-16-18 at 7:00pm Camp Arcadia Project and -</w:t>
      </w:r>
      <w:r>
        <w:rPr>
          <w:rFonts w:ascii="Calibri" w:eastAsia="Calibri" w:hAnsi="Calibri" w:cs="Calibri"/>
          <w:i/>
          <w:iCs/>
        </w:rPr>
        <w:t>tentatively</w:t>
      </w:r>
      <w:r>
        <w:t xml:space="preserve"> 06-06-18 for Grand Traverse Regional Land Conservancy Marsh Project at regular PC meeting</w:t>
      </w:r>
    </w:p>
    <w:p w:rsidR="005B2433" w:rsidRDefault="005B2433">
      <w:pPr>
        <w:pStyle w:val="Default"/>
        <w:rPr>
          <w:rFonts w:ascii="Times New Roman" w:eastAsia="Times New Roman" w:hAnsi="Times New Roman" w:cs="Times New Roman"/>
          <w:b/>
          <w:bCs/>
        </w:rPr>
      </w:pPr>
    </w:p>
    <w:p w:rsidR="005B2433" w:rsidRDefault="00357AF4">
      <w:pPr>
        <w:pStyle w:val="Default"/>
        <w:rPr>
          <w:rFonts w:ascii="Times New Roman" w:eastAsia="Times New Roman" w:hAnsi="Times New Roman" w:cs="Times New Roman"/>
        </w:rPr>
      </w:pPr>
      <w:r>
        <w:rPr>
          <w:rFonts w:ascii="Times New Roman" w:hAnsi="Times New Roman"/>
          <w:b/>
          <w:bCs/>
        </w:rPr>
        <w:t xml:space="preserve">Fire Department </w:t>
      </w:r>
      <w:r>
        <w:rPr>
          <w:rFonts w:ascii="Times New Roman" w:hAnsi="Times New Roman"/>
        </w:rPr>
        <w:t xml:space="preserve">– Melanie </w:t>
      </w:r>
      <w:proofErr w:type="spellStart"/>
      <w:r>
        <w:rPr>
          <w:rFonts w:ascii="Times New Roman" w:hAnsi="Times New Roman"/>
        </w:rPr>
        <w:t>C</w:t>
      </w:r>
      <w:r w:rsidR="00BA6B14">
        <w:rPr>
          <w:rFonts w:ascii="Times New Roman" w:hAnsi="Times New Roman"/>
        </w:rPr>
        <w:t>ederholm</w:t>
      </w:r>
      <w:proofErr w:type="spellEnd"/>
      <w:r>
        <w:rPr>
          <w:rFonts w:ascii="Times New Roman" w:hAnsi="Times New Roman"/>
        </w:rPr>
        <w:t xml:space="preserve"> reported 4 runs (3 Fire, 1 Medical) since last Board meeting.  Fire Department will be seen throughout the community in the coming months.  Saturday 05-12-18 the 15 students from the Manistee County Fire Academy will be do Pre-skills drill training at the Fire Dept.  </w:t>
      </w:r>
    </w:p>
    <w:p w:rsidR="005B2433" w:rsidRDefault="005B2433">
      <w:pPr>
        <w:pStyle w:val="Body"/>
        <w:spacing w:after="160" w:line="259" w:lineRule="auto"/>
        <w:rPr>
          <w:rFonts w:ascii="Calibri" w:eastAsia="Calibri" w:hAnsi="Calibri" w:cs="Calibri"/>
          <w:sz w:val="22"/>
          <w:szCs w:val="22"/>
        </w:rPr>
      </w:pP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05-23-18 at a regular meeting, FD members will be taking a Train-the-Trainer class on Bleeding Control for the Bystander in preparation of teaching the community to be the first line of defense until EMS can arrive.  This is in advance of Manistee County Medical Control Authority initiating Bleeding Control Stations set up near AED</w:t>
      </w:r>
      <w:r>
        <w:rPr>
          <w:rFonts w:ascii="Calibri" w:eastAsia="Calibri" w:hAnsi="Calibri" w:cs="Calibri"/>
          <w:sz w:val="22"/>
          <w:szCs w:val="22"/>
        </w:rPr>
        <w:t>’</w:t>
      </w:r>
      <w:r>
        <w:rPr>
          <w:rFonts w:ascii="Calibri" w:eastAsia="Calibri" w:hAnsi="Calibri" w:cs="Calibri"/>
          <w:sz w:val="22"/>
          <w:szCs w:val="22"/>
          <w:lang w:val="en-US"/>
        </w:rPr>
        <w:t>s in public places throughout each community.</w:t>
      </w: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 xml:space="preserve">The FD has also added some Sunday training to their schedules.  On 06/10/18 </w:t>
      </w:r>
      <w:r>
        <w:rPr>
          <w:rFonts w:ascii="Calibri" w:eastAsia="Calibri" w:hAnsi="Calibri" w:cs="Calibri"/>
          <w:sz w:val="22"/>
          <w:szCs w:val="22"/>
        </w:rPr>
        <w:t xml:space="preserve">– </w:t>
      </w:r>
      <w:r>
        <w:rPr>
          <w:rFonts w:ascii="Calibri" w:eastAsia="Calibri" w:hAnsi="Calibri" w:cs="Calibri"/>
          <w:sz w:val="22"/>
          <w:szCs w:val="22"/>
          <w:lang w:val="en-US"/>
        </w:rPr>
        <w:t xml:space="preserve">Water Shuttle, Water Supply training on Frederick Road and 08/12/18 </w:t>
      </w:r>
      <w:r>
        <w:rPr>
          <w:rFonts w:ascii="Calibri" w:eastAsia="Calibri" w:hAnsi="Calibri" w:cs="Calibri"/>
          <w:sz w:val="22"/>
          <w:szCs w:val="22"/>
        </w:rPr>
        <w:t xml:space="preserve">– </w:t>
      </w:r>
      <w:r>
        <w:rPr>
          <w:rFonts w:ascii="Calibri" w:eastAsia="Calibri" w:hAnsi="Calibri" w:cs="Calibri"/>
          <w:sz w:val="22"/>
          <w:szCs w:val="22"/>
          <w:lang w:val="en-US"/>
        </w:rPr>
        <w:t>Search and Rescue training Town Hall basement.</w:t>
      </w: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 xml:space="preserve">Bonnie </w:t>
      </w:r>
      <w:proofErr w:type="spellStart"/>
      <w:r>
        <w:rPr>
          <w:rFonts w:ascii="Calibri" w:eastAsia="Calibri" w:hAnsi="Calibri" w:cs="Calibri"/>
          <w:sz w:val="22"/>
          <w:szCs w:val="22"/>
          <w:lang w:val="en-US"/>
        </w:rPr>
        <w:t>Werle</w:t>
      </w:r>
      <w:proofErr w:type="spellEnd"/>
      <w:r>
        <w:rPr>
          <w:rFonts w:ascii="Calibri" w:eastAsia="Calibri" w:hAnsi="Calibri" w:cs="Calibri"/>
          <w:sz w:val="22"/>
          <w:szCs w:val="22"/>
          <w:lang w:val="en-US"/>
        </w:rPr>
        <w:t xml:space="preserve"> asked about having a First Aid kit available in the Township building for use during Arcadia Daze and other public events.  The Board asked Melanie </w:t>
      </w:r>
      <w:proofErr w:type="spellStart"/>
      <w:r>
        <w:rPr>
          <w:rFonts w:ascii="Calibri" w:eastAsia="Calibri" w:hAnsi="Calibri" w:cs="Calibri"/>
          <w:sz w:val="22"/>
          <w:szCs w:val="22"/>
          <w:lang w:val="en-US"/>
        </w:rPr>
        <w:t>C</w:t>
      </w:r>
      <w:r w:rsidR="00BA6B14">
        <w:rPr>
          <w:rFonts w:ascii="Calibri" w:eastAsia="Calibri" w:hAnsi="Calibri" w:cs="Calibri"/>
          <w:sz w:val="22"/>
          <w:szCs w:val="22"/>
          <w:lang w:val="en-US"/>
        </w:rPr>
        <w:t>ederholm</w:t>
      </w:r>
      <w:proofErr w:type="spellEnd"/>
      <w:r>
        <w:rPr>
          <w:rFonts w:ascii="Calibri" w:eastAsia="Calibri" w:hAnsi="Calibri" w:cs="Calibri"/>
          <w:sz w:val="22"/>
          <w:szCs w:val="22"/>
          <w:lang w:val="en-US"/>
        </w:rPr>
        <w:t xml:space="preserve"> to find an appropriate kit through FD connections.  </w:t>
      </w:r>
    </w:p>
    <w:p w:rsidR="005B2433" w:rsidRDefault="00357AF4">
      <w:pPr>
        <w:pStyle w:val="Body"/>
        <w:spacing w:after="160" w:line="259" w:lineRule="auto"/>
        <w:rPr>
          <w:rFonts w:ascii="Calibri" w:eastAsia="Calibri" w:hAnsi="Calibri" w:cs="Calibri"/>
          <w:b/>
          <w:bCs/>
          <w:sz w:val="22"/>
          <w:szCs w:val="22"/>
        </w:rPr>
      </w:pPr>
      <w:r>
        <w:rPr>
          <w:rFonts w:ascii="Calibri" w:eastAsia="Calibri" w:hAnsi="Calibri" w:cs="Calibri"/>
          <w:sz w:val="22"/>
          <w:szCs w:val="22"/>
          <w:u w:val="single"/>
        </w:rPr>
        <w:lastRenderedPageBreak/>
        <w:t>Motion</w:t>
      </w:r>
      <w:r>
        <w:rPr>
          <w:rFonts w:ascii="Calibri" w:eastAsia="Calibri" w:hAnsi="Calibri" w:cs="Calibri"/>
          <w:sz w:val="22"/>
          <w:szCs w:val="22"/>
          <w:lang w:val="en-US"/>
        </w:rPr>
        <w:t xml:space="preserve"> for Melanie </w:t>
      </w:r>
      <w:proofErr w:type="spellStart"/>
      <w:r>
        <w:rPr>
          <w:rFonts w:ascii="Calibri" w:eastAsia="Calibri" w:hAnsi="Calibri" w:cs="Calibri"/>
          <w:sz w:val="22"/>
          <w:szCs w:val="22"/>
          <w:lang w:val="en-US"/>
        </w:rPr>
        <w:t>C</w:t>
      </w:r>
      <w:r w:rsidR="00BA6B14">
        <w:rPr>
          <w:rFonts w:ascii="Calibri" w:eastAsia="Calibri" w:hAnsi="Calibri" w:cs="Calibri"/>
          <w:sz w:val="22"/>
          <w:szCs w:val="22"/>
          <w:lang w:val="en-US"/>
        </w:rPr>
        <w:t>ederholm</w:t>
      </w:r>
      <w:proofErr w:type="spellEnd"/>
      <w:r>
        <w:rPr>
          <w:rFonts w:ascii="Calibri" w:eastAsia="Calibri" w:hAnsi="Calibri" w:cs="Calibri"/>
          <w:sz w:val="22"/>
          <w:szCs w:val="22"/>
          <w:lang w:val="en-US"/>
        </w:rPr>
        <w:t xml:space="preserve"> to research and purchase a First Aid Kit for the Township by</w:t>
      </w:r>
      <w:r w:rsidR="00BA6B14">
        <w:rPr>
          <w:rFonts w:ascii="Calibri" w:eastAsia="Calibri" w:hAnsi="Calibri" w:cs="Calibri"/>
          <w:sz w:val="22"/>
          <w:szCs w:val="22"/>
          <w:lang w:val="en-US"/>
        </w:rPr>
        <w:t xml:space="preserve"> Mike</w:t>
      </w:r>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Cederholm</w:t>
      </w:r>
      <w:proofErr w:type="spellEnd"/>
      <w:r>
        <w:rPr>
          <w:rFonts w:ascii="Calibri" w:eastAsia="Calibri" w:hAnsi="Calibri" w:cs="Calibri"/>
          <w:sz w:val="22"/>
          <w:szCs w:val="22"/>
        </w:rPr>
        <w:t>, 2</w:t>
      </w:r>
      <w:r>
        <w:rPr>
          <w:rFonts w:ascii="Calibri" w:eastAsia="Calibri" w:hAnsi="Calibri" w:cs="Calibri"/>
          <w:sz w:val="22"/>
          <w:szCs w:val="22"/>
          <w:vertAlign w:val="superscript"/>
        </w:rPr>
        <w:t>nd</w:t>
      </w:r>
      <w:r>
        <w:rPr>
          <w:rFonts w:ascii="Calibri" w:eastAsia="Calibri" w:hAnsi="Calibri" w:cs="Calibri"/>
          <w:sz w:val="22"/>
          <w:szCs w:val="22"/>
        </w:rPr>
        <w:t xml:space="preserve"> by </w:t>
      </w:r>
      <w:r>
        <w:rPr>
          <w:rFonts w:ascii="Calibri" w:eastAsia="Calibri" w:hAnsi="Calibri" w:cs="Calibri"/>
          <w:sz w:val="22"/>
          <w:szCs w:val="22"/>
          <w:lang w:val="en-US"/>
        </w:rPr>
        <w:t>Wisner</w:t>
      </w:r>
      <w:r>
        <w:rPr>
          <w:rFonts w:ascii="Calibri" w:eastAsia="Calibri" w:hAnsi="Calibri" w:cs="Calibri"/>
          <w:sz w:val="22"/>
          <w:szCs w:val="22"/>
        </w:rPr>
        <w:t xml:space="preserve"> AIF.</w:t>
      </w:r>
      <w:r>
        <w:rPr>
          <w:rFonts w:ascii="Calibri" w:eastAsia="Calibri" w:hAnsi="Calibri" w:cs="Calibri"/>
          <w:sz w:val="22"/>
          <w:szCs w:val="22"/>
          <w:lang w:val="en-US"/>
        </w:rPr>
        <w:t xml:space="preserve"> </w:t>
      </w:r>
      <w:r>
        <w:rPr>
          <w:rFonts w:ascii="Calibri" w:eastAsia="Calibri" w:hAnsi="Calibri" w:cs="Calibri"/>
          <w:b/>
          <w:bCs/>
          <w:sz w:val="22"/>
          <w:szCs w:val="22"/>
          <w:lang w:val="en-US"/>
        </w:rPr>
        <w:t>PASSED</w:t>
      </w:r>
    </w:p>
    <w:p w:rsidR="005B2433" w:rsidRDefault="00357AF4">
      <w:pPr>
        <w:pStyle w:val="Default"/>
        <w:rPr>
          <w:rFonts w:ascii="Times New Roman" w:eastAsia="Times New Roman" w:hAnsi="Times New Roman" w:cs="Times New Roman"/>
          <w:b/>
          <w:bCs/>
        </w:rPr>
      </w:pPr>
      <w:r>
        <w:rPr>
          <w:rFonts w:ascii="Times New Roman" w:hAnsi="Times New Roman"/>
          <w:b/>
          <w:bCs/>
        </w:rPr>
        <w:t xml:space="preserve">Grants </w:t>
      </w:r>
      <w:proofErr w:type="gramStart"/>
      <w:r>
        <w:rPr>
          <w:rFonts w:ascii="Times New Roman" w:hAnsi="Times New Roman"/>
        </w:rPr>
        <w:t>–  Sustainable</w:t>
      </w:r>
      <w:proofErr w:type="gramEnd"/>
      <w:r>
        <w:rPr>
          <w:rFonts w:ascii="Times New Roman" w:hAnsi="Times New Roman"/>
        </w:rPr>
        <w:t xml:space="preserve"> Small Harbors in progress.</w:t>
      </w:r>
    </w:p>
    <w:p w:rsidR="005B2433" w:rsidRDefault="00357AF4">
      <w:pPr>
        <w:pStyle w:val="Default"/>
        <w:rPr>
          <w:rFonts w:ascii="Times New Roman" w:eastAsia="Times New Roman" w:hAnsi="Times New Roman" w:cs="Times New Roman"/>
        </w:rPr>
      </w:pPr>
      <w:r>
        <w:rPr>
          <w:rFonts w:ascii="Times New Roman" w:hAnsi="Times New Roman"/>
          <w:b/>
          <w:bCs/>
        </w:rPr>
        <w:t>Cemetery</w:t>
      </w:r>
      <w:r>
        <w:rPr>
          <w:rFonts w:ascii="Times New Roman" w:hAnsi="Times New Roman"/>
        </w:rPr>
        <w:t xml:space="preserve"> – Mike and FD will fill water cistern in about two weeks after threat of heavy freezing has passed.</w:t>
      </w:r>
    </w:p>
    <w:p w:rsidR="005B2433" w:rsidRDefault="005B2433">
      <w:pPr>
        <w:pStyle w:val="Default"/>
        <w:rPr>
          <w:rFonts w:ascii="Times New Roman" w:eastAsia="Times New Roman" w:hAnsi="Times New Roman" w:cs="Times New Roman"/>
        </w:rPr>
      </w:pPr>
    </w:p>
    <w:p w:rsidR="005B2433" w:rsidRDefault="00357AF4">
      <w:pPr>
        <w:pStyle w:val="Default"/>
        <w:rPr>
          <w:rFonts w:ascii="Times New Roman" w:eastAsia="Times New Roman" w:hAnsi="Times New Roman" w:cs="Times New Roman"/>
        </w:rPr>
      </w:pPr>
      <w:r>
        <w:rPr>
          <w:rFonts w:ascii="Times New Roman" w:hAnsi="Times New Roman"/>
          <w:b/>
          <w:bCs/>
        </w:rPr>
        <w:t xml:space="preserve">Historical </w:t>
      </w:r>
      <w:r>
        <w:rPr>
          <w:rFonts w:ascii="Times New Roman" w:hAnsi="Times New Roman"/>
        </w:rPr>
        <w:t xml:space="preserve">–Lyle </w:t>
      </w:r>
      <w:proofErr w:type="spellStart"/>
      <w:r>
        <w:rPr>
          <w:rFonts w:ascii="Times New Roman" w:hAnsi="Times New Roman"/>
        </w:rPr>
        <w:t>Mateson</w:t>
      </w:r>
      <w:proofErr w:type="spellEnd"/>
      <w:r>
        <w:rPr>
          <w:rFonts w:ascii="Times New Roman" w:hAnsi="Times New Roman"/>
        </w:rPr>
        <w:t xml:space="preserve"> announced Museum’s Carriage House will be painted in June.</w:t>
      </w:r>
    </w:p>
    <w:p w:rsidR="005B2433" w:rsidRDefault="005B2433">
      <w:pPr>
        <w:pStyle w:val="Default"/>
        <w:rPr>
          <w:rFonts w:ascii="Times New Roman" w:eastAsia="Times New Roman" w:hAnsi="Times New Roman" w:cs="Times New Roman"/>
        </w:rPr>
      </w:pPr>
    </w:p>
    <w:p w:rsidR="005B2433" w:rsidRDefault="00357AF4">
      <w:pPr>
        <w:pStyle w:val="Default"/>
        <w:rPr>
          <w:rFonts w:ascii="Times New Roman" w:eastAsia="Times New Roman" w:hAnsi="Times New Roman" w:cs="Times New Roman"/>
          <w:b/>
          <w:bCs/>
        </w:rPr>
      </w:pPr>
      <w:r>
        <w:rPr>
          <w:rFonts w:ascii="Times New Roman" w:hAnsi="Times New Roman"/>
          <w:b/>
          <w:bCs/>
        </w:rPr>
        <w:t xml:space="preserve">Junk &amp; Blight - </w:t>
      </w:r>
      <w:r>
        <w:rPr>
          <w:rFonts w:ascii="Times New Roman" w:hAnsi="Times New Roman"/>
        </w:rPr>
        <w:t>none</w:t>
      </w:r>
    </w:p>
    <w:p w:rsidR="005B2433" w:rsidRDefault="005B2433">
      <w:pPr>
        <w:pStyle w:val="Default"/>
        <w:tabs>
          <w:tab w:val="left" w:pos="5190"/>
        </w:tabs>
        <w:spacing w:line="259" w:lineRule="atLeast"/>
        <w:rPr>
          <w:rFonts w:ascii="Times New Roman" w:eastAsia="Times New Roman" w:hAnsi="Times New Roman" w:cs="Times New Roman"/>
          <w:b/>
          <w:bCs/>
        </w:rPr>
      </w:pPr>
    </w:p>
    <w:p w:rsidR="005B2433" w:rsidRDefault="00357AF4">
      <w:pPr>
        <w:pStyle w:val="Default"/>
        <w:tabs>
          <w:tab w:val="left" w:pos="5190"/>
        </w:tabs>
        <w:spacing w:line="259" w:lineRule="atLeast"/>
        <w:rPr>
          <w:rFonts w:ascii="Times New Roman" w:eastAsia="Times New Roman" w:hAnsi="Times New Roman" w:cs="Times New Roman"/>
        </w:rPr>
      </w:pPr>
      <w:r>
        <w:rPr>
          <w:rFonts w:ascii="Times New Roman" w:hAnsi="Times New Roman"/>
          <w:b/>
          <w:bCs/>
        </w:rPr>
        <w:t xml:space="preserve">Roads – </w:t>
      </w:r>
      <w:r>
        <w:rPr>
          <w:rFonts w:ascii="Times New Roman" w:hAnsi="Times New Roman"/>
        </w:rPr>
        <w:t>M22 has been striped with a Double Yellow through town.  Now permanently a No-Passing Zone.</w:t>
      </w:r>
    </w:p>
    <w:p w:rsidR="005B2433" w:rsidRDefault="005B2433">
      <w:pPr>
        <w:pStyle w:val="Default"/>
        <w:tabs>
          <w:tab w:val="left" w:pos="5190"/>
        </w:tabs>
        <w:spacing w:line="259" w:lineRule="atLeast"/>
        <w:rPr>
          <w:rFonts w:ascii="Times New Roman" w:eastAsia="Times New Roman" w:hAnsi="Times New Roman" w:cs="Times New Roman"/>
        </w:rPr>
      </w:pPr>
    </w:p>
    <w:p w:rsidR="005B2433" w:rsidRDefault="00357AF4">
      <w:pPr>
        <w:pStyle w:val="Default"/>
        <w:tabs>
          <w:tab w:val="left" w:pos="5190"/>
        </w:tabs>
        <w:spacing w:line="259" w:lineRule="atLeast"/>
        <w:rPr>
          <w:rFonts w:ascii="Times New Roman" w:eastAsia="Times New Roman" w:hAnsi="Times New Roman" w:cs="Times New Roman"/>
        </w:rPr>
      </w:pPr>
      <w:r>
        <w:rPr>
          <w:rFonts w:ascii="Times New Roman" w:hAnsi="Times New Roman"/>
          <w:b/>
          <w:bCs/>
        </w:rPr>
        <w:t xml:space="preserve">Park Commission </w:t>
      </w:r>
      <w:r>
        <w:rPr>
          <w:rFonts w:ascii="Times New Roman" w:hAnsi="Times New Roman"/>
        </w:rPr>
        <w:t xml:space="preserve">– Dan </w:t>
      </w:r>
      <w:proofErr w:type="spellStart"/>
      <w:r>
        <w:rPr>
          <w:rFonts w:ascii="Times New Roman" w:hAnsi="Times New Roman"/>
        </w:rPr>
        <w:t>Macek</w:t>
      </w:r>
      <w:proofErr w:type="spellEnd"/>
      <w:r>
        <w:rPr>
          <w:rFonts w:ascii="Times New Roman" w:hAnsi="Times New Roman"/>
        </w:rPr>
        <w:t xml:space="preserve"> announced Spring Clean-up complete, all parks are open.  Yearly Park Maintenance Plan in place.  New member – Tom Farnsworth.  Selection of Officers; John </w:t>
      </w:r>
      <w:proofErr w:type="spellStart"/>
      <w:r>
        <w:rPr>
          <w:rFonts w:ascii="Times New Roman" w:hAnsi="Times New Roman"/>
        </w:rPr>
        <w:t>Steben</w:t>
      </w:r>
      <w:proofErr w:type="spellEnd"/>
      <w:r>
        <w:rPr>
          <w:rFonts w:ascii="Times New Roman" w:hAnsi="Times New Roman"/>
        </w:rPr>
        <w:t xml:space="preserve">, Chair – Tina </w:t>
      </w:r>
      <w:proofErr w:type="spellStart"/>
      <w:r>
        <w:rPr>
          <w:rFonts w:ascii="Times New Roman" w:hAnsi="Times New Roman"/>
        </w:rPr>
        <w:t>Slavens</w:t>
      </w:r>
      <w:proofErr w:type="spellEnd"/>
      <w:r>
        <w:rPr>
          <w:rFonts w:ascii="Times New Roman" w:hAnsi="Times New Roman"/>
        </w:rPr>
        <w:t>, Vice President – Francis Holmes, Treasurer – Diane Hughes, Secretary.</w:t>
      </w:r>
    </w:p>
    <w:p w:rsidR="005B2433" w:rsidRDefault="005B2433">
      <w:pPr>
        <w:pStyle w:val="Default"/>
        <w:tabs>
          <w:tab w:val="left" w:pos="5190"/>
        </w:tabs>
        <w:spacing w:line="259" w:lineRule="atLeast"/>
        <w:rPr>
          <w:rFonts w:ascii="Times New Roman" w:eastAsia="Times New Roman" w:hAnsi="Times New Roman" w:cs="Times New Roman"/>
        </w:rPr>
      </w:pPr>
    </w:p>
    <w:p w:rsidR="005B2433" w:rsidRDefault="00357AF4">
      <w:pPr>
        <w:pStyle w:val="Default"/>
        <w:tabs>
          <w:tab w:val="left" w:pos="5190"/>
        </w:tabs>
        <w:spacing w:line="259" w:lineRule="atLeast"/>
        <w:rPr>
          <w:rFonts w:ascii="Times New Roman" w:eastAsia="Times New Roman" w:hAnsi="Times New Roman" w:cs="Times New Roman"/>
          <w:b/>
          <w:bCs/>
          <w:u w:val="single"/>
        </w:rPr>
      </w:pPr>
      <w:r>
        <w:rPr>
          <w:rFonts w:ascii="Times New Roman" w:hAnsi="Times New Roman"/>
          <w:b/>
          <w:bCs/>
          <w:u w:val="single"/>
        </w:rPr>
        <w:t xml:space="preserve">Old Business: </w:t>
      </w:r>
    </w:p>
    <w:p w:rsidR="005B2433" w:rsidRDefault="005B2433">
      <w:pPr>
        <w:pStyle w:val="Default"/>
        <w:tabs>
          <w:tab w:val="left" w:pos="5190"/>
        </w:tabs>
        <w:spacing w:line="259" w:lineRule="atLeast"/>
        <w:rPr>
          <w:rFonts w:ascii="Times New Roman" w:eastAsia="Times New Roman" w:hAnsi="Times New Roman" w:cs="Times New Roman"/>
          <w:b/>
          <w:bCs/>
          <w:u w:val="single"/>
        </w:rPr>
      </w:pP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rPr>
        <w:t xml:space="preserve">Noise </w:t>
      </w:r>
      <w:proofErr w:type="spellStart"/>
      <w:r>
        <w:rPr>
          <w:rFonts w:ascii="Calibri" w:eastAsia="Calibri" w:hAnsi="Calibri" w:cs="Calibri"/>
          <w:sz w:val="22"/>
          <w:szCs w:val="22"/>
        </w:rPr>
        <w:t>Ordinance</w:t>
      </w:r>
      <w:proofErr w:type="spellEnd"/>
      <w:r>
        <w:rPr>
          <w:rFonts w:ascii="Calibri" w:eastAsia="Calibri" w:hAnsi="Calibri" w:cs="Calibri"/>
          <w:sz w:val="22"/>
          <w:szCs w:val="22"/>
        </w:rPr>
        <w:t xml:space="preserve"> – </w:t>
      </w:r>
      <w:r>
        <w:rPr>
          <w:rFonts w:ascii="Calibri" w:eastAsia="Calibri" w:hAnsi="Calibri" w:cs="Calibri"/>
          <w:sz w:val="22"/>
          <w:szCs w:val="22"/>
          <w:lang w:val="en-US"/>
        </w:rPr>
        <w:t xml:space="preserve">Discussion </w:t>
      </w:r>
      <w:proofErr w:type="spellStart"/>
      <w:r>
        <w:rPr>
          <w:rFonts w:ascii="Calibri" w:eastAsia="Calibri" w:hAnsi="Calibri" w:cs="Calibri"/>
          <w:sz w:val="22"/>
          <w:szCs w:val="22"/>
          <w:lang w:val="en-US"/>
        </w:rPr>
        <w:t>by</w:t>
      </w:r>
      <w:r w:rsidR="00BA6B14">
        <w:rPr>
          <w:rFonts w:ascii="Calibri" w:eastAsia="Calibri" w:hAnsi="Calibri" w:cs="Calibri"/>
          <w:sz w:val="22"/>
          <w:szCs w:val="22"/>
          <w:lang w:val="en-US"/>
        </w:rPr>
        <w:t>McCraner</w:t>
      </w:r>
      <w:proofErr w:type="spellEnd"/>
      <w:r>
        <w:rPr>
          <w:rFonts w:ascii="Calibri" w:eastAsia="Calibri" w:hAnsi="Calibri" w:cs="Calibri"/>
          <w:sz w:val="22"/>
          <w:szCs w:val="22"/>
          <w:lang w:val="en-US"/>
        </w:rPr>
        <w:t xml:space="preserve">, she </w:t>
      </w:r>
      <w:r w:rsidR="00BA6B14">
        <w:rPr>
          <w:rFonts w:ascii="Calibri" w:eastAsia="Calibri" w:hAnsi="Calibri" w:cs="Calibri"/>
          <w:sz w:val="22"/>
          <w:szCs w:val="22"/>
          <w:lang w:val="en-US"/>
        </w:rPr>
        <w:t xml:space="preserve">suggested board members look at </w:t>
      </w:r>
      <w:r>
        <w:rPr>
          <w:rFonts w:ascii="Calibri" w:eastAsia="Calibri" w:hAnsi="Calibri" w:cs="Calibri"/>
          <w:sz w:val="22"/>
          <w:szCs w:val="22"/>
          <w:lang w:val="en-US"/>
        </w:rPr>
        <w:t>some MTA examples, also the Board has examples from Bear Lake and Onekama for them to review.  More discussion at next meeting and a possible Draft before a Public Hearing is set.</w:t>
      </w: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 xml:space="preserve">Dates announced to public for </w:t>
      </w:r>
      <w:proofErr w:type="gramStart"/>
      <w:r>
        <w:rPr>
          <w:rFonts w:ascii="Calibri" w:eastAsia="Calibri" w:hAnsi="Calibri" w:cs="Calibri"/>
          <w:sz w:val="22"/>
          <w:szCs w:val="22"/>
          <w:lang w:val="en-US"/>
        </w:rPr>
        <w:t>Spring</w:t>
      </w:r>
      <w:proofErr w:type="gramEnd"/>
      <w:r>
        <w:rPr>
          <w:rFonts w:ascii="Calibri" w:eastAsia="Calibri" w:hAnsi="Calibri" w:cs="Calibri"/>
          <w:sz w:val="22"/>
          <w:szCs w:val="22"/>
          <w:lang w:val="en-US"/>
        </w:rPr>
        <w:t xml:space="preserve"> and Fall Dumpsters.</w:t>
      </w:r>
    </w:p>
    <w:p w:rsidR="005B2433" w:rsidRDefault="00357AF4">
      <w:pPr>
        <w:pStyle w:val="Default"/>
        <w:tabs>
          <w:tab w:val="left" w:pos="5190"/>
        </w:tabs>
        <w:spacing w:line="259" w:lineRule="atLeast"/>
        <w:rPr>
          <w:rFonts w:ascii="Times New Roman" w:eastAsia="Times New Roman" w:hAnsi="Times New Roman" w:cs="Times New Roman"/>
          <w:b/>
          <w:bCs/>
          <w:u w:val="single"/>
        </w:rPr>
      </w:pPr>
      <w:r>
        <w:rPr>
          <w:rFonts w:ascii="Times New Roman" w:hAnsi="Times New Roman"/>
          <w:b/>
          <w:bCs/>
          <w:u w:val="single"/>
        </w:rPr>
        <w:t xml:space="preserve">New Business </w:t>
      </w:r>
    </w:p>
    <w:p w:rsidR="005B2433" w:rsidRDefault="005B2433">
      <w:pPr>
        <w:pStyle w:val="BodyA"/>
        <w:spacing w:line="259" w:lineRule="auto"/>
        <w:rPr>
          <w:rFonts w:ascii="Calibri" w:eastAsia="Calibri" w:hAnsi="Calibri" w:cs="Calibri"/>
          <w:b/>
          <w:bCs/>
          <w:sz w:val="22"/>
          <w:szCs w:val="22"/>
          <w:u w:val="single"/>
        </w:rPr>
      </w:pP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 xml:space="preserve">Discussion about issues with Alleys being used for shrubbery, fences, sheds, etc.  </w:t>
      </w:r>
      <w:r w:rsidR="00BA6B14">
        <w:rPr>
          <w:rFonts w:ascii="Calibri" w:eastAsia="Calibri" w:hAnsi="Calibri" w:cs="Calibri"/>
          <w:sz w:val="22"/>
          <w:szCs w:val="22"/>
          <w:lang w:val="en-US"/>
        </w:rPr>
        <w:t xml:space="preserve">Wisner </w:t>
      </w:r>
      <w:r>
        <w:rPr>
          <w:rFonts w:ascii="Calibri" w:eastAsia="Calibri" w:hAnsi="Calibri" w:cs="Calibri"/>
          <w:sz w:val="22"/>
          <w:szCs w:val="22"/>
          <w:lang w:val="en-US"/>
        </w:rPr>
        <w:t xml:space="preserve">suggested having alleyways surveyed and marked before addressing encroachments. </w:t>
      </w:r>
      <w:r w:rsidR="00BA6B14">
        <w:rPr>
          <w:rFonts w:ascii="Calibri" w:eastAsia="Calibri" w:hAnsi="Calibri" w:cs="Calibri"/>
          <w:sz w:val="22"/>
          <w:szCs w:val="22"/>
          <w:lang w:val="en-US"/>
        </w:rPr>
        <w:t xml:space="preserve">Wisner </w:t>
      </w:r>
      <w:r>
        <w:rPr>
          <w:rFonts w:ascii="Calibri" w:eastAsia="Calibri" w:hAnsi="Calibri" w:cs="Calibri"/>
          <w:sz w:val="22"/>
          <w:szCs w:val="22"/>
          <w:lang w:val="en-US"/>
        </w:rPr>
        <w:t>appointed contact Spicer Group</w:t>
      </w:r>
      <w:r w:rsidR="00BA6B14">
        <w:rPr>
          <w:rFonts w:ascii="Calibri" w:eastAsia="Calibri" w:hAnsi="Calibri" w:cs="Calibri"/>
          <w:sz w:val="22"/>
          <w:szCs w:val="22"/>
          <w:lang w:val="en-US"/>
        </w:rPr>
        <w:t xml:space="preserve">, </w:t>
      </w:r>
      <w:proofErr w:type="spellStart"/>
      <w:r w:rsidR="00BA6B14">
        <w:rPr>
          <w:rFonts w:ascii="Calibri" w:eastAsia="Calibri" w:hAnsi="Calibri" w:cs="Calibri"/>
          <w:sz w:val="22"/>
          <w:szCs w:val="22"/>
          <w:lang w:val="en-US"/>
        </w:rPr>
        <w:t>Fleis</w:t>
      </w:r>
      <w:proofErr w:type="spellEnd"/>
      <w:r w:rsidR="00BA6B14">
        <w:rPr>
          <w:rFonts w:ascii="Calibri" w:eastAsia="Calibri" w:hAnsi="Calibri" w:cs="Calibri"/>
          <w:sz w:val="22"/>
          <w:szCs w:val="22"/>
          <w:lang w:val="en-US"/>
        </w:rPr>
        <w:t xml:space="preserve"> &amp; </w:t>
      </w:r>
      <w:proofErr w:type="spellStart"/>
      <w:r w:rsidR="00BA6B14">
        <w:rPr>
          <w:rFonts w:ascii="Calibri" w:eastAsia="Calibri" w:hAnsi="Calibri" w:cs="Calibri"/>
          <w:sz w:val="22"/>
          <w:szCs w:val="22"/>
          <w:lang w:val="en-US"/>
        </w:rPr>
        <w:t>VandenBrink</w:t>
      </w:r>
      <w:proofErr w:type="spellEnd"/>
      <w:r>
        <w:rPr>
          <w:rFonts w:ascii="Calibri" w:eastAsia="Calibri" w:hAnsi="Calibri" w:cs="Calibri"/>
          <w:sz w:val="22"/>
          <w:szCs w:val="22"/>
          <w:lang w:val="en-US"/>
        </w:rPr>
        <w:t xml:space="preserve"> and </w:t>
      </w:r>
      <w:proofErr w:type="spellStart"/>
      <w:r>
        <w:rPr>
          <w:rFonts w:ascii="Calibri" w:eastAsia="Calibri" w:hAnsi="Calibri" w:cs="Calibri"/>
          <w:sz w:val="22"/>
          <w:szCs w:val="22"/>
          <w:lang w:val="en-US"/>
        </w:rPr>
        <w:t>Abonmarche</w:t>
      </w:r>
      <w:proofErr w:type="spellEnd"/>
      <w:r>
        <w:rPr>
          <w:rFonts w:ascii="Calibri" w:eastAsia="Calibri" w:hAnsi="Calibri" w:cs="Calibri"/>
          <w:sz w:val="22"/>
          <w:szCs w:val="22"/>
          <w:lang w:val="en-US"/>
        </w:rPr>
        <w:t xml:space="preserve"> to solicit bids.  Suggested having a committee for 2 Board Members and 3-4 citizens.  Bonnie </w:t>
      </w:r>
      <w:proofErr w:type="spellStart"/>
      <w:r>
        <w:rPr>
          <w:rFonts w:ascii="Calibri" w:eastAsia="Calibri" w:hAnsi="Calibri" w:cs="Calibri"/>
          <w:sz w:val="22"/>
          <w:szCs w:val="22"/>
          <w:lang w:val="en-US"/>
        </w:rPr>
        <w:t>Werle</w:t>
      </w:r>
      <w:proofErr w:type="spellEnd"/>
      <w:r>
        <w:rPr>
          <w:rFonts w:ascii="Calibri" w:eastAsia="Calibri" w:hAnsi="Calibri" w:cs="Calibri"/>
          <w:sz w:val="22"/>
          <w:szCs w:val="22"/>
          <w:lang w:val="en-US"/>
        </w:rPr>
        <w:t xml:space="preserve"> volunteered to be on the Alleyway Committee.  Greg stated the Metro fund could be used for right-of-way issues and that was why requested Metro fund balances from the Treasurer.</w:t>
      </w:r>
    </w:p>
    <w:p w:rsidR="005B2433" w:rsidRDefault="00357AF4">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 xml:space="preserve">Meeting adjourned by Janice </w:t>
      </w:r>
      <w:proofErr w:type="spellStart"/>
      <w:r>
        <w:rPr>
          <w:rFonts w:ascii="Calibri" w:eastAsia="Calibri" w:hAnsi="Calibri" w:cs="Calibri"/>
          <w:sz w:val="22"/>
          <w:szCs w:val="22"/>
          <w:lang w:val="en-US"/>
        </w:rPr>
        <w:t>McCraner</w:t>
      </w:r>
      <w:proofErr w:type="spellEnd"/>
      <w:r>
        <w:rPr>
          <w:rFonts w:ascii="Calibri" w:eastAsia="Calibri" w:hAnsi="Calibri" w:cs="Calibri"/>
          <w:sz w:val="22"/>
          <w:szCs w:val="22"/>
          <w:lang w:val="en-US"/>
        </w:rPr>
        <w:t xml:space="preserve"> 8:35pm.</w:t>
      </w:r>
    </w:p>
    <w:p w:rsidR="005B2433" w:rsidRDefault="005B2433">
      <w:pPr>
        <w:pStyle w:val="Body"/>
        <w:spacing w:after="160" w:line="259" w:lineRule="auto"/>
        <w:rPr>
          <w:rFonts w:ascii="Calibri" w:eastAsia="Calibri" w:hAnsi="Calibri" w:cs="Calibri"/>
          <w:sz w:val="22"/>
          <w:szCs w:val="22"/>
        </w:rPr>
      </w:pPr>
    </w:p>
    <w:p w:rsidR="005B2433" w:rsidRDefault="005B2433">
      <w:pPr>
        <w:pStyle w:val="BodyA"/>
        <w:spacing w:line="259" w:lineRule="auto"/>
        <w:rPr>
          <w:rFonts w:ascii="Calibri" w:eastAsia="Calibri" w:hAnsi="Calibri" w:cs="Calibri"/>
          <w:b/>
          <w:bCs/>
          <w:sz w:val="22"/>
          <w:szCs w:val="22"/>
        </w:rPr>
      </w:pPr>
    </w:p>
    <w:p w:rsidR="005B2433" w:rsidRDefault="00357AF4">
      <w:pPr>
        <w:pStyle w:val="BodyA"/>
        <w:spacing w:line="259" w:lineRule="auto"/>
        <w:rPr>
          <w:rFonts w:ascii="Calibri" w:eastAsia="Calibri" w:hAnsi="Calibri" w:cs="Calibri"/>
          <w:sz w:val="22"/>
          <w:szCs w:val="22"/>
        </w:rPr>
      </w:pPr>
      <w:r>
        <w:rPr>
          <w:rFonts w:ascii="Calibri" w:eastAsia="Calibri" w:hAnsi="Calibri" w:cs="Calibri"/>
          <w:sz w:val="22"/>
          <w:szCs w:val="22"/>
        </w:rPr>
        <w:t>Meeting Adjourned by Supervisor 8:40PM</w:t>
      </w:r>
    </w:p>
    <w:p w:rsidR="005B2433" w:rsidRDefault="005B2433">
      <w:pPr>
        <w:pStyle w:val="BodyA"/>
        <w:spacing w:line="259" w:lineRule="auto"/>
        <w:rPr>
          <w:rFonts w:ascii="Calibri" w:eastAsia="Calibri" w:hAnsi="Calibri" w:cs="Calibri"/>
          <w:sz w:val="22"/>
          <w:szCs w:val="22"/>
        </w:rPr>
      </w:pPr>
    </w:p>
    <w:p w:rsidR="005B2433" w:rsidRDefault="00357AF4">
      <w:pPr>
        <w:pStyle w:val="BodyA"/>
        <w:spacing w:line="259" w:lineRule="auto"/>
        <w:rPr>
          <w:rFonts w:ascii="Calibri" w:eastAsia="Calibri" w:hAnsi="Calibri" w:cs="Calibri"/>
          <w:sz w:val="22"/>
          <w:szCs w:val="22"/>
        </w:rPr>
      </w:pPr>
      <w:r>
        <w:rPr>
          <w:rFonts w:ascii="Calibri" w:eastAsia="Calibri" w:hAnsi="Calibri" w:cs="Calibri"/>
          <w:sz w:val="22"/>
          <w:szCs w:val="22"/>
        </w:rPr>
        <w:t>Respectfully Submitted</w:t>
      </w:r>
    </w:p>
    <w:p w:rsidR="005B2433" w:rsidRDefault="00357AF4">
      <w:pPr>
        <w:pStyle w:val="BodyA"/>
        <w:spacing w:line="259" w:lineRule="auto"/>
        <w:rPr>
          <w:rFonts w:ascii="Calibri" w:eastAsia="Calibri" w:hAnsi="Calibri" w:cs="Calibri"/>
          <w:sz w:val="22"/>
          <w:szCs w:val="22"/>
        </w:rPr>
      </w:pPr>
      <w:r>
        <w:rPr>
          <w:rFonts w:ascii="Calibri" w:eastAsia="Calibri" w:hAnsi="Calibri" w:cs="Calibri"/>
          <w:sz w:val="22"/>
          <w:szCs w:val="22"/>
        </w:rPr>
        <w:t>Patti Wilson</w:t>
      </w:r>
    </w:p>
    <w:p w:rsidR="005B2433" w:rsidRDefault="00357AF4">
      <w:pPr>
        <w:pStyle w:val="BodyA"/>
        <w:spacing w:line="259" w:lineRule="auto"/>
        <w:rPr>
          <w:rFonts w:ascii="Calibri" w:eastAsia="Calibri" w:hAnsi="Calibri" w:cs="Calibri"/>
          <w:b/>
          <w:bCs/>
          <w:sz w:val="22"/>
          <w:szCs w:val="22"/>
        </w:rPr>
      </w:pPr>
      <w:r>
        <w:rPr>
          <w:rFonts w:ascii="Calibri" w:eastAsia="Calibri" w:hAnsi="Calibri" w:cs="Calibri"/>
          <w:sz w:val="22"/>
          <w:szCs w:val="22"/>
        </w:rPr>
        <w:t>Clerk</w:t>
      </w:r>
    </w:p>
    <w:p w:rsidR="005B2433" w:rsidRDefault="005B2433">
      <w:pPr>
        <w:pStyle w:val="BodyA"/>
        <w:spacing w:line="259" w:lineRule="auto"/>
        <w:rPr>
          <w:rFonts w:ascii="Calibri" w:eastAsia="Calibri" w:hAnsi="Calibri" w:cs="Calibri"/>
          <w:b/>
          <w:bCs/>
          <w:sz w:val="22"/>
          <w:szCs w:val="22"/>
        </w:rPr>
      </w:pPr>
    </w:p>
    <w:p w:rsidR="005B2433" w:rsidRDefault="005B2433">
      <w:pPr>
        <w:pStyle w:val="BodyA"/>
        <w:spacing w:line="259" w:lineRule="auto"/>
        <w:rPr>
          <w:rFonts w:ascii="Calibri" w:eastAsia="Calibri" w:hAnsi="Calibri" w:cs="Calibri"/>
          <w:b/>
          <w:bCs/>
          <w:sz w:val="22"/>
          <w:szCs w:val="22"/>
        </w:rPr>
      </w:pPr>
    </w:p>
    <w:p w:rsidR="005B2433" w:rsidRDefault="005B2433">
      <w:pPr>
        <w:pStyle w:val="BodyA"/>
        <w:spacing w:line="259" w:lineRule="auto"/>
        <w:rPr>
          <w:rFonts w:ascii="Calibri" w:eastAsia="Calibri" w:hAnsi="Calibri" w:cs="Calibri"/>
          <w:b/>
          <w:bCs/>
          <w:sz w:val="22"/>
          <w:szCs w:val="22"/>
        </w:rPr>
      </w:pPr>
    </w:p>
    <w:p w:rsidR="005B2433" w:rsidRDefault="005B2433">
      <w:pPr>
        <w:pStyle w:val="BodyA"/>
        <w:spacing w:line="259" w:lineRule="auto"/>
      </w:pPr>
    </w:p>
    <w:sectPr w:rsidR="005B2433">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45" w:rsidRDefault="00357AF4">
      <w:r>
        <w:separator/>
      </w:r>
    </w:p>
  </w:endnote>
  <w:endnote w:type="continuationSeparator" w:id="0">
    <w:p w:rsidR="00F92545" w:rsidRDefault="0035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33" w:rsidRDefault="005B24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45" w:rsidRDefault="00357AF4">
      <w:r>
        <w:separator/>
      </w:r>
    </w:p>
  </w:footnote>
  <w:footnote w:type="continuationSeparator" w:id="0">
    <w:p w:rsidR="00F92545" w:rsidRDefault="0035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33" w:rsidRDefault="005B24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3"/>
    <w:rsid w:val="00112A6F"/>
    <w:rsid w:val="00357AF4"/>
    <w:rsid w:val="005B2433"/>
    <w:rsid w:val="008225B3"/>
    <w:rsid w:val="00B27A76"/>
    <w:rsid w:val="00BA6B14"/>
    <w:rsid w:val="00F9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E12A-06C9-44BE-8A8B-5F4C8BA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fr-FR"/>
    </w:rPr>
  </w:style>
  <w:style w:type="paragraph" w:styleId="BalloonText">
    <w:name w:val="Balloon Text"/>
    <w:basedOn w:val="Normal"/>
    <w:link w:val="BalloonTextChar"/>
    <w:uiPriority w:val="99"/>
    <w:semiHidden/>
    <w:unhideWhenUsed/>
    <w:rsid w:val="00B27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Arcadia Twp Office</dc:creator>
  <cp:lastModifiedBy>Arcadia Twp Office</cp:lastModifiedBy>
  <cp:revision>2</cp:revision>
  <cp:lastPrinted>2018-07-15T13:34:00Z</cp:lastPrinted>
  <dcterms:created xsi:type="dcterms:W3CDTF">2018-07-15T13:34:00Z</dcterms:created>
  <dcterms:modified xsi:type="dcterms:W3CDTF">2018-07-15T13:34:00Z</dcterms:modified>
</cp:coreProperties>
</file>