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B512C" w14:textId="77777777" w:rsidR="00BE304B" w:rsidRPr="00BB5F56" w:rsidRDefault="00BB5F56" w:rsidP="00BB5F56">
      <w:pPr>
        <w:jc w:val="center"/>
        <w:rPr>
          <w:b/>
        </w:rPr>
      </w:pPr>
      <w:r w:rsidRPr="00BB5F56">
        <w:rPr>
          <w:b/>
        </w:rPr>
        <w:t>Township of Arcadia</w:t>
      </w:r>
    </w:p>
    <w:p w14:paraId="3225EFE9" w14:textId="77777777" w:rsidR="00BB5F56" w:rsidRPr="00BB5F56" w:rsidRDefault="00BB5F56" w:rsidP="00BB5F56">
      <w:pPr>
        <w:jc w:val="center"/>
        <w:rPr>
          <w:b/>
        </w:rPr>
      </w:pPr>
      <w:r w:rsidRPr="00BB5F56">
        <w:rPr>
          <w:b/>
        </w:rPr>
        <w:t>3422 Lake Street, Arcadia, Michigan</w:t>
      </w:r>
    </w:p>
    <w:p w14:paraId="747178D6" w14:textId="77777777" w:rsidR="00BB5F56" w:rsidRPr="00BB5F56" w:rsidRDefault="006B081E" w:rsidP="00BB5F56">
      <w:pPr>
        <w:jc w:val="center"/>
        <w:rPr>
          <w:b/>
        </w:rPr>
      </w:pPr>
      <w:r>
        <w:rPr>
          <w:b/>
        </w:rPr>
        <w:t>July 8, 2021 7:00 p.m.--Draft</w:t>
      </w:r>
    </w:p>
    <w:p w14:paraId="4035969D" w14:textId="77777777" w:rsidR="00BB5F56" w:rsidRDefault="00BB5F56" w:rsidP="00BB5F56">
      <w:pPr>
        <w:jc w:val="center"/>
        <w:rPr>
          <w:b/>
        </w:rPr>
      </w:pPr>
      <w:r w:rsidRPr="00BB5F56">
        <w:rPr>
          <w:b/>
        </w:rPr>
        <w:t>Township Board Meeting Minutes</w:t>
      </w:r>
    </w:p>
    <w:p w14:paraId="62DFDC06" w14:textId="77777777" w:rsidR="00BB5F56" w:rsidRDefault="00BB5F56" w:rsidP="00BB5F56">
      <w:r>
        <w:t xml:space="preserve">Present: Janice </w:t>
      </w:r>
      <w:proofErr w:type="spellStart"/>
      <w:r>
        <w:t>McCraner</w:t>
      </w:r>
      <w:proofErr w:type="spellEnd"/>
      <w:r>
        <w:t>, Supervisor; Greg Wisner, Treasurer; Pat Manke, Trustee; Laurel Mason, Trustee. Guests: Pauline Jaquish, Manistee County Commissioner, Manistee County Planning Department staff: Mike Szokola, Planning Director; Katie Mehl, Planner; Larry Gibson, Code Enforcement Officer.</w:t>
      </w:r>
    </w:p>
    <w:p w14:paraId="4108CDF6" w14:textId="77777777" w:rsidR="00BB5F56" w:rsidRPr="00574074" w:rsidRDefault="00BB5F56" w:rsidP="00BB5F56">
      <w:pPr>
        <w:rPr>
          <w:b/>
        </w:rPr>
      </w:pPr>
      <w:r w:rsidRPr="00574074">
        <w:rPr>
          <w:b/>
        </w:rPr>
        <w:t>Agenda additions:</w:t>
      </w:r>
    </w:p>
    <w:p w14:paraId="09D232E8" w14:textId="77777777" w:rsidR="00BB5F56" w:rsidRDefault="00BB5F56" w:rsidP="00BB5F56">
      <w:r>
        <w:t>Under old business—Code violation consent agreement</w:t>
      </w:r>
    </w:p>
    <w:p w14:paraId="5FF7AE45" w14:textId="77777777" w:rsidR="00BB5F56" w:rsidRDefault="00BB5F56" w:rsidP="00BB5F56">
      <w:r>
        <w:t>Under new business—Purchase of portable speed indicator</w:t>
      </w:r>
    </w:p>
    <w:p w14:paraId="3BE56B8D" w14:textId="77777777" w:rsidR="00BB5F56" w:rsidRDefault="00BB5F56" w:rsidP="00BB5F56">
      <w:r w:rsidRPr="00574074">
        <w:rPr>
          <w:b/>
        </w:rPr>
        <w:t>Motion</w:t>
      </w:r>
      <w:r>
        <w:t xml:space="preserve"> to approve agenda as amended</w:t>
      </w:r>
      <w:r w:rsidR="00771885">
        <w:t xml:space="preserve"> by Treasurer Wisner, 2</w:t>
      </w:r>
      <w:r w:rsidR="00771885" w:rsidRPr="00771885">
        <w:rPr>
          <w:vertAlign w:val="superscript"/>
        </w:rPr>
        <w:t>nd</w:t>
      </w:r>
      <w:r w:rsidR="00771885">
        <w:t xml:space="preserve"> by Trustee Mason. Supervisor </w:t>
      </w:r>
      <w:proofErr w:type="spellStart"/>
      <w:r w:rsidR="00771885">
        <w:t>McCraner</w:t>
      </w:r>
      <w:proofErr w:type="spellEnd"/>
      <w:r w:rsidR="00771885">
        <w:t xml:space="preserve">—aye, Treasurer Wisner—aye, Trustee Manke—aye, Trustee Mason—aye. </w:t>
      </w:r>
      <w:r w:rsidR="00771885" w:rsidRPr="00574074">
        <w:rPr>
          <w:b/>
        </w:rPr>
        <w:t>AIF, PASSED.</w:t>
      </w:r>
    </w:p>
    <w:p w14:paraId="6B5BDBEF" w14:textId="77777777" w:rsidR="00771885" w:rsidRPr="00574074" w:rsidRDefault="00771885" w:rsidP="00BB5F56">
      <w:pPr>
        <w:rPr>
          <w:b/>
        </w:rPr>
      </w:pPr>
      <w:r w:rsidRPr="00574074">
        <w:rPr>
          <w:b/>
        </w:rPr>
        <w:t>Public Comment:</w:t>
      </w:r>
    </w:p>
    <w:p w14:paraId="3E114640" w14:textId="77777777" w:rsidR="00771885" w:rsidRDefault="00771885" w:rsidP="00BB5F56">
      <w:r>
        <w:t xml:space="preserve">Discussion as to whether the Township Hall can be rented for public events. </w:t>
      </w:r>
    </w:p>
    <w:p w14:paraId="37C0EAC7" w14:textId="77777777" w:rsidR="00771885" w:rsidRDefault="00771885" w:rsidP="00BB5F56">
      <w:r w:rsidRPr="00B50756">
        <w:rPr>
          <w:b/>
        </w:rPr>
        <w:t>Motion</w:t>
      </w:r>
      <w:r>
        <w:t xml:space="preserve"> to allow the Hall to be rented for a birthday party, contingent on the township’s insurance coverage and confirmation the township would not be liable for any personal damages, by Trustee Manke, 2</w:t>
      </w:r>
      <w:r w:rsidRPr="00771885">
        <w:rPr>
          <w:vertAlign w:val="superscript"/>
        </w:rPr>
        <w:t>nd</w:t>
      </w:r>
      <w:r>
        <w:t xml:space="preserve"> by Trustee Mason. Supervisor </w:t>
      </w:r>
      <w:proofErr w:type="spellStart"/>
      <w:r>
        <w:t>McCraner</w:t>
      </w:r>
      <w:proofErr w:type="spellEnd"/>
      <w:r>
        <w:t xml:space="preserve">—aye, Treasurer Wisner—aye, Trustee Manke—aye, Trustee Mason—aye. </w:t>
      </w:r>
      <w:r w:rsidRPr="00B50756">
        <w:rPr>
          <w:b/>
        </w:rPr>
        <w:t>AIF, PASSED</w:t>
      </w:r>
      <w:r>
        <w:t>.</w:t>
      </w:r>
    </w:p>
    <w:p w14:paraId="7EFBB2D9" w14:textId="77777777" w:rsidR="00771885" w:rsidRDefault="00771885" w:rsidP="00BB5F56">
      <w:r>
        <w:t>Manistee County Planning Department staff introduced themselves to those in attendance. Code Enforcement Officer Larry Gibson spoke at length regarding his procedures and how he does his job.</w:t>
      </w:r>
    </w:p>
    <w:p w14:paraId="190937E1" w14:textId="77777777" w:rsidR="00771885" w:rsidRDefault="00771885" w:rsidP="00BB5F56">
      <w:r w:rsidRPr="000F59E4">
        <w:rPr>
          <w:b/>
        </w:rPr>
        <w:t>Update on county issues</w:t>
      </w:r>
      <w:r>
        <w:t>—County Commissioner Pauline Jaquish</w:t>
      </w:r>
    </w:p>
    <w:p w14:paraId="11B16EC2" w14:textId="77777777" w:rsidR="00771885" w:rsidRDefault="00DC030A" w:rsidP="00BB5F56">
      <w:r>
        <w:t xml:space="preserve">Supervisor </w:t>
      </w:r>
      <w:proofErr w:type="spellStart"/>
      <w:r>
        <w:t>McCraner</w:t>
      </w:r>
      <w:proofErr w:type="spellEnd"/>
      <w:r>
        <w:t xml:space="preserve"> announced that from now on monthly Board Meetings will not exceed two hours. If all business on the agenda cannot be completed in the two hour time limit, a work session will be scheduled to address the remaining agenda items. </w:t>
      </w:r>
    </w:p>
    <w:p w14:paraId="5EF2CEE8" w14:textId="77777777" w:rsidR="00DC030A" w:rsidRDefault="00DC030A" w:rsidP="00BB5F56">
      <w:r w:rsidRPr="000F59E4">
        <w:rPr>
          <w:b/>
        </w:rPr>
        <w:t>Treasurer’s report</w:t>
      </w:r>
      <w:r>
        <w:t>—Treasurer Wisner</w:t>
      </w:r>
    </w:p>
    <w:p w14:paraId="23F89098" w14:textId="77777777" w:rsidR="00DC030A" w:rsidRDefault="00DC030A" w:rsidP="00BB5F56">
      <w:r w:rsidRPr="000F59E4">
        <w:rPr>
          <w:b/>
        </w:rPr>
        <w:t>Motion</w:t>
      </w:r>
      <w:r>
        <w:t xml:space="preserve"> to accept treasurer’s report as presented by Trustee Manke, 2</w:t>
      </w:r>
      <w:r w:rsidRPr="00DC030A">
        <w:rPr>
          <w:vertAlign w:val="superscript"/>
        </w:rPr>
        <w:t>nd</w:t>
      </w:r>
      <w:r>
        <w:t xml:space="preserve"> by Trustee Mason. Supervisor </w:t>
      </w:r>
      <w:proofErr w:type="spellStart"/>
      <w:r>
        <w:t>McCraner</w:t>
      </w:r>
      <w:proofErr w:type="spellEnd"/>
      <w:r>
        <w:t xml:space="preserve">—aye, Treasurer Wisner—aye, Trustee Manke—aye, Trustee Mason—aye. </w:t>
      </w:r>
      <w:r w:rsidRPr="000F59E4">
        <w:rPr>
          <w:b/>
        </w:rPr>
        <w:t>AIF, PASSED.</w:t>
      </w:r>
    </w:p>
    <w:p w14:paraId="11CFE9CB" w14:textId="77777777" w:rsidR="00DC030A" w:rsidRPr="000F59E4" w:rsidRDefault="00DC030A" w:rsidP="00BB5F56">
      <w:pPr>
        <w:rPr>
          <w:b/>
        </w:rPr>
      </w:pPr>
      <w:r w:rsidRPr="000F59E4">
        <w:rPr>
          <w:b/>
        </w:rPr>
        <w:t>Motion</w:t>
      </w:r>
      <w:r>
        <w:t xml:space="preserve"> </w:t>
      </w:r>
      <w:r w:rsidR="00DD06BD">
        <w:t>to accept the Clerk’s listing of the bills as presented by Treasurer Wisner, 2</w:t>
      </w:r>
      <w:r w:rsidR="00DD06BD" w:rsidRPr="00DD06BD">
        <w:rPr>
          <w:vertAlign w:val="superscript"/>
        </w:rPr>
        <w:t>nd</w:t>
      </w:r>
      <w:r w:rsidR="00DD06BD">
        <w:t xml:space="preserve"> by Trustee Manke. Supervisor </w:t>
      </w:r>
      <w:proofErr w:type="spellStart"/>
      <w:r w:rsidR="00DD06BD">
        <w:t>McCraner</w:t>
      </w:r>
      <w:proofErr w:type="spellEnd"/>
      <w:r w:rsidR="00DD06BD">
        <w:t xml:space="preserve">—aye, Treasurer Wisner—aye, Trustee Manke—aye, Trustee Mason—aye. </w:t>
      </w:r>
      <w:r w:rsidR="00DD06BD" w:rsidRPr="000F59E4">
        <w:rPr>
          <w:b/>
        </w:rPr>
        <w:t>AIF, PASSED.</w:t>
      </w:r>
    </w:p>
    <w:p w14:paraId="7048CAAA" w14:textId="77777777" w:rsidR="00DD06BD" w:rsidRPr="00B1192A" w:rsidRDefault="00DD06BD" w:rsidP="00BB5F56">
      <w:pPr>
        <w:rPr>
          <w:b/>
        </w:rPr>
      </w:pPr>
      <w:r w:rsidRPr="00B1192A">
        <w:rPr>
          <w:b/>
        </w:rPr>
        <w:t>Motion</w:t>
      </w:r>
      <w:r>
        <w:t xml:space="preserve"> to approve June Board Minutes as presented by Treasurer Wisner, 2</w:t>
      </w:r>
      <w:r w:rsidRPr="00DD06BD">
        <w:rPr>
          <w:vertAlign w:val="superscript"/>
        </w:rPr>
        <w:t>nd</w:t>
      </w:r>
      <w:r>
        <w:t xml:space="preserve"> by Trustee Mason. Supervisor </w:t>
      </w:r>
      <w:proofErr w:type="spellStart"/>
      <w:r>
        <w:t>McCraner</w:t>
      </w:r>
      <w:proofErr w:type="spellEnd"/>
      <w:r>
        <w:t xml:space="preserve">—aye, Treasurer Wisner—aye, Trustee Manke—aye, Trustee Mason—aye. </w:t>
      </w:r>
      <w:r w:rsidRPr="00B1192A">
        <w:rPr>
          <w:b/>
        </w:rPr>
        <w:t>AIF, PASSED.</w:t>
      </w:r>
    </w:p>
    <w:p w14:paraId="3393C542" w14:textId="77777777" w:rsidR="00DD06BD" w:rsidRPr="00B1192A" w:rsidRDefault="00DD06BD" w:rsidP="00BB5F56">
      <w:pPr>
        <w:rPr>
          <w:b/>
        </w:rPr>
      </w:pPr>
      <w:r w:rsidRPr="00B1192A">
        <w:rPr>
          <w:b/>
        </w:rPr>
        <w:t>Motion</w:t>
      </w:r>
      <w:r>
        <w:t xml:space="preserve"> to approve June work session minutes as amended by Treasurer Wisner, 2</w:t>
      </w:r>
      <w:r w:rsidRPr="00DD06BD">
        <w:rPr>
          <w:vertAlign w:val="superscript"/>
        </w:rPr>
        <w:t>nd</w:t>
      </w:r>
      <w:r>
        <w:t xml:space="preserve"> by Trustee Manke.  Supervisor </w:t>
      </w:r>
      <w:proofErr w:type="spellStart"/>
      <w:r>
        <w:t>McCraner</w:t>
      </w:r>
      <w:proofErr w:type="spellEnd"/>
      <w:r>
        <w:t>—aye, Treasurer Wisner—aye, Trustee Manke—aye, Trustee Mason—aye</w:t>
      </w:r>
      <w:r w:rsidRPr="00B1192A">
        <w:rPr>
          <w:b/>
        </w:rPr>
        <w:t>. AIF, PASSED.</w:t>
      </w:r>
    </w:p>
    <w:p w14:paraId="4703453A" w14:textId="77777777" w:rsidR="00DD06BD" w:rsidRDefault="00DD06BD" w:rsidP="00BB5F56">
      <w:r w:rsidRPr="00B1192A">
        <w:rPr>
          <w:b/>
        </w:rPr>
        <w:t>Correspondence</w:t>
      </w:r>
      <w:r>
        <w:t xml:space="preserve">—Supervisor </w:t>
      </w:r>
      <w:proofErr w:type="spellStart"/>
      <w:r>
        <w:t>McCraner</w:t>
      </w:r>
      <w:proofErr w:type="spellEnd"/>
    </w:p>
    <w:p w14:paraId="63838A26" w14:textId="77777777" w:rsidR="00DD06BD" w:rsidRDefault="00DD06BD" w:rsidP="00BB5F56">
      <w:r w:rsidRPr="00B1192A">
        <w:rPr>
          <w:b/>
        </w:rPr>
        <w:t>Planning Commission report</w:t>
      </w:r>
      <w:r>
        <w:t>—Treasurer Wisner</w:t>
      </w:r>
    </w:p>
    <w:p w14:paraId="4857C9F7" w14:textId="77777777" w:rsidR="00DD06BD" w:rsidRDefault="00DD06BD" w:rsidP="00BB5F56">
      <w:r w:rsidRPr="00B1192A">
        <w:rPr>
          <w:b/>
        </w:rPr>
        <w:t>Fire Department report</w:t>
      </w:r>
      <w:r>
        <w:t>—Wes Hull. There were 8 medical runs and 1 fire run since the last meeting.</w:t>
      </w:r>
    </w:p>
    <w:p w14:paraId="6AEBF3BA" w14:textId="77777777" w:rsidR="00DD06BD" w:rsidRDefault="00DD06BD" w:rsidP="00BB5F56">
      <w:r w:rsidRPr="00B1192A">
        <w:rPr>
          <w:b/>
        </w:rPr>
        <w:t>Motion</w:t>
      </w:r>
      <w:r>
        <w:t xml:space="preserve"> to approve $670 for seal-coating the Fire Department driveway by Trustee Manke, 2</w:t>
      </w:r>
      <w:r w:rsidRPr="00DD06BD">
        <w:rPr>
          <w:vertAlign w:val="superscript"/>
        </w:rPr>
        <w:t>nd</w:t>
      </w:r>
      <w:r>
        <w:t xml:space="preserve"> by Trustee Mason. Supervisor </w:t>
      </w:r>
      <w:proofErr w:type="spellStart"/>
      <w:r>
        <w:t>McCraner</w:t>
      </w:r>
      <w:proofErr w:type="spellEnd"/>
      <w:r>
        <w:t xml:space="preserve">—aye, Treasurer Wisner—aye, Trustee Manke—aye, Trustee Mason—aye. </w:t>
      </w:r>
      <w:r w:rsidRPr="00B1192A">
        <w:rPr>
          <w:b/>
        </w:rPr>
        <w:t>AIF, PASSED</w:t>
      </w:r>
      <w:r>
        <w:t>.</w:t>
      </w:r>
    </w:p>
    <w:p w14:paraId="78F20F18" w14:textId="77777777" w:rsidR="00DD06BD" w:rsidRDefault="00DD06BD" w:rsidP="00BB5F56">
      <w:r w:rsidRPr="00B1192A">
        <w:rPr>
          <w:b/>
        </w:rPr>
        <w:t>Historical Commission report</w:t>
      </w:r>
      <w:r>
        <w:t>—Lyle Matteson</w:t>
      </w:r>
    </w:p>
    <w:p w14:paraId="7939F48A" w14:textId="77777777" w:rsidR="00DD06BD" w:rsidRDefault="00DD06BD" w:rsidP="00BB5F56">
      <w:r w:rsidRPr="00B1192A">
        <w:rPr>
          <w:b/>
        </w:rPr>
        <w:lastRenderedPageBreak/>
        <w:t>Cemetery Committee report</w:t>
      </w:r>
      <w:r>
        <w:t>—</w:t>
      </w:r>
      <w:r w:rsidRPr="00A82AA3">
        <w:t xml:space="preserve">Mike </w:t>
      </w:r>
      <w:r w:rsidR="00A82AA3">
        <w:t xml:space="preserve">Matteson </w:t>
      </w:r>
      <w:r>
        <w:t>and Roger Brown</w:t>
      </w:r>
    </w:p>
    <w:p w14:paraId="3F6756D5" w14:textId="77777777" w:rsidR="00DD06BD" w:rsidRDefault="00A82AA3" w:rsidP="00BB5F56">
      <w:r w:rsidRPr="00B1192A">
        <w:rPr>
          <w:b/>
        </w:rPr>
        <w:t>Marina Committee report</w:t>
      </w:r>
      <w:r>
        <w:t>—Dick Williamson</w:t>
      </w:r>
    </w:p>
    <w:p w14:paraId="7A7AF73A" w14:textId="77777777" w:rsidR="00A82AA3" w:rsidRPr="00B1192A" w:rsidRDefault="00A82AA3" w:rsidP="00BB5F56">
      <w:pPr>
        <w:rPr>
          <w:b/>
        </w:rPr>
      </w:pPr>
      <w:r w:rsidRPr="00B1192A">
        <w:rPr>
          <w:b/>
        </w:rPr>
        <w:t>Motion</w:t>
      </w:r>
      <w:r>
        <w:t xml:space="preserve"> to appoint Ed Compeau to the Marina Committee by Trustee Manke, 2</w:t>
      </w:r>
      <w:r w:rsidRPr="00A82AA3">
        <w:rPr>
          <w:vertAlign w:val="superscript"/>
        </w:rPr>
        <w:t>nd</w:t>
      </w:r>
      <w:r>
        <w:t xml:space="preserve"> by Treasurer Wisner. Supervisor </w:t>
      </w:r>
      <w:proofErr w:type="spellStart"/>
      <w:r>
        <w:t>McCraner</w:t>
      </w:r>
      <w:proofErr w:type="spellEnd"/>
      <w:r>
        <w:t xml:space="preserve">—aye, Treasurer Wisner—aye, Trustee Manke—aye, Trustee Mason—aye. </w:t>
      </w:r>
      <w:r w:rsidRPr="00B1192A">
        <w:rPr>
          <w:b/>
        </w:rPr>
        <w:t>AIF, PASSED.</w:t>
      </w:r>
    </w:p>
    <w:p w14:paraId="5A6B61B5" w14:textId="77777777" w:rsidR="00A82AA3" w:rsidRDefault="00A82AA3" w:rsidP="00BB5F56">
      <w:r w:rsidRPr="00A8636C">
        <w:rPr>
          <w:b/>
        </w:rPr>
        <w:t>Parks &amp; Recreation Committee</w:t>
      </w:r>
      <w:r>
        <w:t>—Ross Kladder</w:t>
      </w:r>
    </w:p>
    <w:p w14:paraId="64903D7C" w14:textId="77777777" w:rsidR="00A82AA3" w:rsidRDefault="00A82AA3" w:rsidP="00BB5F56">
      <w:r w:rsidRPr="00A8636C">
        <w:rPr>
          <w:b/>
        </w:rPr>
        <w:t>Recycling Committee report</w:t>
      </w:r>
      <w:r>
        <w:t>—Trustee Mason</w:t>
      </w:r>
    </w:p>
    <w:p w14:paraId="0C93AAFF" w14:textId="77777777" w:rsidR="00A82AA3" w:rsidRPr="00A8636C" w:rsidRDefault="00A82AA3" w:rsidP="00BB5F56">
      <w:pPr>
        <w:rPr>
          <w:b/>
        </w:rPr>
      </w:pPr>
      <w:r w:rsidRPr="00A8636C">
        <w:rPr>
          <w:b/>
        </w:rPr>
        <w:t xml:space="preserve">Old business: </w:t>
      </w:r>
    </w:p>
    <w:p w14:paraId="1813B029" w14:textId="77777777" w:rsidR="00A82AA3" w:rsidRDefault="00A82AA3" w:rsidP="00BB5F56">
      <w:r>
        <w:t xml:space="preserve">Update on burned M22 house—Supervisor </w:t>
      </w:r>
      <w:proofErr w:type="spellStart"/>
      <w:r>
        <w:t>McCraner</w:t>
      </w:r>
      <w:proofErr w:type="spellEnd"/>
    </w:p>
    <w:p w14:paraId="4659DF39" w14:textId="77777777" w:rsidR="00A82AA3" w:rsidRPr="00A8636C" w:rsidRDefault="00A82AA3" w:rsidP="00BB5F56">
      <w:pPr>
        <w:rPr>
          <w:b/>
        </w:rPr>
      </w:pPr>
      <w:r w:rsidRPr="00A8636C">
        <w:rPr>
          <w:b/>
        </w:rPr>
        <w:t>Motion</w:t>
      </w:r>
      <w:r>
        <w:t xml:space="preserve"> to authorize the township attorney to move forward with a consent agreement between the township and </w:t>
      </w:r>
      <w:r w:rsidR="006B081E">
        <w:t xml:space="preserve">the owners of 17341 Northwoods Hwy </w:t>
      </w:r>
      <w:r>
        <w:t>by Treasurer Wisner, 2</w:t>
      </w:r>
      <w:r w:rsidRPr="00A82AA3">
        <w:rPr>
          <w:vertAlign w:val="superscript"/>
        </w:rPr>
        <w:t>nd</w:t>
      </w:r>
      <w:r>
        <w:t xml:space="preserve"> by Trustee Manke. Supervisor </w:t>
      </w:r>
      <w:proofErr w:type="spellStart"/>
      <w:r>
        <w:t>McCraner</w:t>
      </w:r>
      <w:proofErr w:type="spellEnd"/>
      <w:r>
        <w:t>—aye, Treasurer Wisner—aye, Trustee Manke—aye, Trustee Mason—aye</w:t>
      </w:r>
      <w:r w:rsidRPr="00A8636C">
        <w:rPr>
          <w:b/>
        </w:rPr>
        <w:t>. AIF, PASSED.</w:t>
      </w:r>
    </w:p>
    <w:p w14:paraId="00D56EBE" w14:textId="77777777" w:rsidR="00A82AA3" w:rsidRPr="00A8636C" w:rsidRDefault="00A82AA3" w:rsidP="00BB5F56">
      <w:pPr>
        <w:rPr>
          <w:b/>
        </w:rPr>
      </w:pPr>
      <w:r w:rsidRPr="00A8636C">
        <w:rPr>
          <w:b/>
        </w:rPr>
        <w:t>New business:</w:t>
      </w:r>
    </w:p>
    <w:p w14:paraId="17062B1E" w14:textId="77777777" w:rsidR="00A82AA3" w:rsidRDefault="00A82AA3" w:rsidP="00BB5F56">
      <w:r>
        <w:t>Trustee Mason expressed her desire to purchase a portable speed indicator to help slow traffic flow. The Board has requested that Trustee Mason research this for further information.</w:t>
      </w:r>
    </w:p>
    <w:p w14:paraId="62B0EB4C" w14:textId="77777777" w:rsidR="00A82AA3" w:rsidRDefault="00A82AA3" w:rsidP="00BB5F56">
      <w:r w:rsidRPr="00A8636C">
        <w:rPr>
          <w:b/>
        </w:rPr>
        <w:t>Public comment</w:t>
      </w:r>
      <w:r>
        <w:t>: none</w:t>
      </w:r>
    </w:p>
    <w:p w14:paraId="383FC04D" w14:textId="77777777" w:rsidR="00A82AA3" w:rsidRDefault="00A82AA3" w:rsidP="00BB5F56">
      <w:r>
        <w:t>Meeting adjourned at 9:00p</w:t>
      </w:r>
    </w:p>
    <w:p w14:paraId="00C12B89" w14:textId="77777777" w:rsidR="00DE1CD8" w:rsidRDefault="00DE1CD8" w:rsidP="00BB5F56"/>
    <w:p w14:paraId="0DAFC6EB" w14:textId="77777777" w:rsidR="00A82AA3" w:rsidRDefault="00A82AA3" w:rsidP="00BB5F56">
      <w:r>
        <w:t>Submitted by Michelle Swanson, Deputy Clerk</w:t>
      </w:r>
    </w:p>
    <w:p w14:paraId="2B6ED5ED" w14:textId="77777777" w:rsidR="00A82AA3" w:rsidRPr="00BB5F56" w:rsidRDefault="00DE1CD8" w:rsidP="00DE1CD8">
      <w:pPr>
        <w:tabs>
          <w:tab w:val="left" w:pos="6090"/>
        </w:tabs>
      </w:pPr>
      <w:r>
        <w:tab/>
      </w:r>
    </w:p>
    <w:sectPr w:rsidR="00A82AA3" w:rsidRPr="00BB5F56" w:rsidSect="00DE1C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F56"/>
    <w:rsid w:val="000F59E4"/>
    <w:rsid w:val="004E6E2E"/>
    <w:rsid w:val="00574074"/>
    <w:rsid w:val="006B081E"/>
    <w:rsid w:val="00771885"/>
    <w:rsid w:val="007A0770"/>
    <w:rsid w:val="009E4522"/>
    <w:rsid w:val="00A82AA3"/>
    <w:rsid w:val="00A8636C"/>
    <w:rsid w:val="00B1192A"/>
    <w:rsid w:val="00B50756"/>
    <w:rsid w:val="00BB5F56"/>
    <w:rsid w:val="00D26522"/>
    <w:rsid w:val="00DC030A"/>
    <w:rsid w:val="00DD06BD"/>
    <w:rsid w:val="00DE1CD8"/>
    <w:rsid w:val="00F1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1EAB"/>
  <w15:chartTrackingRefBased/>
  <w15:docId w15:val="{6A623831-AE27-403E-8AA8-541F1C70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Clerk Arcadia</cp:lastModifiedBy>
  <cp:revision>2</cp:revision>
  <cp:lastPrinted>2021-09-17T22:24:00Z</cp:lastPrinted>
  <dcterms:created xsi:type="dcterms:W3CDTF">2021-09-17T22:25:00Z</dcterms:created>
  <dcterms:modified xsi:type="dcterms:W3CDTF">2021-09-17T22:25:00Z</dcterms:modified>
</cp:coreProperties>
</file>