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C8A" w:rsidRDefault="00123759">
      <w:pPr>
        <w:pStyle w:val="BodyA"/>
        <w:jc w:val="center"/>
      </w:pPr>
      <w:r>
        <w:t>Township of Arcadia</w:t>
      </w:r>
    </w:p>
    <w:p w:rsidR="005F2C8A" w:rsidRDefault="00123759">
      <w:pPr>
        <w:pStyle w:val="BodyA"/>
        <w:jc w:val="center"/>
      </w:pPr>
      <w:r>
        <w:t>February 8, 2018</w:t>
      </w:r>
    </w:p>
    <w:p w:rsidR="005F2C8A" w:rsidRDefault="00123759">
      <w:pPr>
        <w:pStyle w:val="BodyA"/>
        <w:jc w:val="center"/>
      </w:pPr>
      <w:r>
        <w:t>Board Meeting Minutes</w:t>
      </w:r>
    </w:p>
    <w:p w:rsidR="005F2C8A" w:rsidRDefault="00123759">
      <w:pPr>
        <w:pStyle w:val="BodyA"/>
        <w:jc w:val="center"/>
      </w:pPr>
      <w:r>
        <w:t>3422 Lake Street, Arcadia, Michigan 49613</w:t>
      </w:r>
    </w:p>
    <w:p w:rsidR="005F2C8A" w:rsidRDefault="005F2C8A">
      <w:pPr>
        <w:pStyle w:val="BodyA"/>
        <w:jc w:val="center"/>
      </w:pPr>
    </w:p>
    <w:p w:rsidR="005F2C8A" w:rsidRDefault="00123759">
      <w:pPr>
        <w:pStyle w:val="BodyA"/>
      </w:pPr>
      <w:r>
        <w:rPr>
          <w:b/>
          <w:bCs/>
        </w:rPr>
        <w:t>Present:</w:t>
      </w:r>
      <w:r>
        <w:t xml:space="preserve"> Janice </w:t>
      </w:r>
      <w:proofErr w:type="spellStart"/>
      <w:r>
        <w:t>McCraner</w:t>
      </w:r>
      <w:proofErr w:type="spellEnd"/>
      <w:r>
        <w:t xml:space="preserve">, Supervisor; Patti Wilson, Clerk; Debra </w:t>
      </w:r>
      <w:proofErr w:type="spellStart"/>
      <w:r>
        <w:t>Eckhout</w:t>
      </w:r>
      <w:proofErr w:type="spellEnd"/>
      <w:r>
        <w:t xml:space="preserve">, Treasurer; Mike </w:t>
      </w:r>
      <w:proofErr w:type="spellStart"/>
      <w:r>
        <w:t>Cederholm</w:t>
      </w:r>
      <w:proofErr w:type="spellEnd"/>
      <w:r>
        <w:t>, Trustee; Greg Wisner, Trustee</w:t>
      </w:r>
    </w:p>
    <w:p w:rsidR="005F2C8A" w:rsidRDefault="00123759">
      <w:pPr>
        <w:pStyle w:val="BodyA"/>
      </w:pPr>
      <w:r>
        <w:t xml:space="preserve">Call to order by </w:t>
      </w:r>
      <w:r>
        <w:t xml:space="preserve">Supervisor, </w:t>
      </w:r>
      <w:proofErr w:type="spellStart"/>
      <w:r>
        <w:t>McCraner</w:t>
      </w:r>
      <w:proofErr w:type="spellEnd"/>
      <w:r>
        <w:t xml:space="preserve"> at 7:00 p.m. Pledge of Allegiance and Invocation</w:t>
      </w:r>
    </w:p>
    <w:p w:rsidR="005F2C8A" w:rsidRDefault="00123759">
      <w:pPr>
        <w:pStyle w:val="BodyA"/>
      </w:pPr>
      <w:r>
        <w:rPr>
          <w:b/>
          <w:bCs/>
        </w:rPr>
        <w:t>Public Comment:</w:t>
      </w:r>
      <w:r>
        <w:rPr>
          <w:lang w:val="nl-NL"/>
        </w:rPr>
        <w:t xml:space="preserve"> Eric VanDu</w:t>
      </w:r>
      <w:proofErr w:type="spellStart"/>
      <w:r>
        <w:t>esen</w:t>
      </w:r>
      <w:proofErr w:type="spellEnd"/>
      <w:r>
        <w:t xml:space="preserve"> questioned policy of Township concerning Public Comment, stated Michigan laws concerning attorney representation</w:t>
      </w:r>
    </w:p>
    <w:p w:rsidR="005F2C8A" w:rsidRDefault="00123759">
      <w:pPr>
        <w:pStyle w:val="BodyA"/>
      </w:pPr>
      <w:r>
        <w:rPr>
          <w:b/>
          <w:bCs/>
        </w:rPr>
        <w:t>Approval/Amendment to the Agenda:</w:t>
      </w:r>
      <w:r>
        <w:t xml:space="preserve"> </w:t>
      </w:r>
      <w:proofErr w:type="spellStart"/>
      <w:r>
        <w:t>McCraner</w:t>
      </w:r>
      <w:proofErr w:type="spellEnd"/>
      <w:r>
        <w:t xml:space="preserve"> asked to add under Harbor Committee $100.00 for dredging permit to State of Michigan, </w:t>
      </w:r>
      <w:r>
        <w:rPr>
          <w:b/>
          <w:bCs/>
        </w:rPr>
        <w:t>Motion:</w:t>
      </w:r>
      <w:r>
        <w:t xml:space="preserve"> Wisner, second </w:t>
      </w:r>
      <w:proofErr w:type="spellStart"/>
      <w:r>
        <w:t>Cederholm</w:t>
      </w:r>
      <w:proofErr w:type="spellEnd"/>
      <w:r>
        <w:t xml:space="preserve"> AIF/Passed. Clerk ask that under her report $56.00 check to be signed, copies for bank, </w:t>
      </w:r>
      <w:r>
        <w:rPr>
          <w:b/>
          <w:bCs/>
        </w:rPr>
        <w:t>Motion:</w:t>
      </w:r>
      <w:r>
        <w:t xml:space="preserve"> Wilson, second Wisner AIF/Passed. Treasu</w:t>
      </w:r>
      <w:r>
        <w:t xml:space="preserve">rer wanted added to New Business, who authorized Attorney Rolfe to file appearances on behalf of Township and Board members, </w:t>
      </w:r>
      <w:r>
        <w:rPr>
          <w:b/>
          <w:bCs/>
        </w:rPr>
        <w:t>Motion:</w:t>
      </w:r>
      <w:r>
        <w:t xml:space="preserve"> </w:t>
      </w:r>
      <w:proofErr w:type="spellStart"/>
      <w:r>
        <w:t>Eckhout</w:t>
      </w:r>
      <w:proofErr w:type="spellEnd"/>
      <w:r>
        <w:t xml:space="preserve">-no support.  When was the decision made to have </w:t>
      </w:r>
      <w:proofErr w:type="gramStart"/>
      <w:r>
        <w:t>Attorney</w:t>
      </w:r>
      <w:proofErr w:type="gramEnd"/>
      <w:r>
        <w:t xml:space="preserve"> Rolfe represent Township and officials, </w:t>
      </w:r>
      <w:r>
        <w:rPr>
          <w:b/>
          <w:bCs/>
        </w:rPr>
        <w:t>Motion:</w:t>
      </w:r>
      <w:r>
        <w:t xml:space="preserve"> </w:t>
      </w:r>
      <w:proofErr w:type="spellStart"/>
      <w:r>
        <w:t>Eckhout</w:t>
      </w:r>
      <w:proofErr w:type="spellEnd"/>
      <w:r>
        <w:t>-no</w:t>
      </w:r>
      <w:r>
        <w:t xml:space="preserve"> support. Has the claim been reported to Liberty Mutual Liability Insurance Company, </w:t>
      </w:r>
      <w:r>
        <w:rPr>
          <w:b/>
          <w:bCs/>
        </w:rPr>
        <w:t>Motion:</w:t>
      </w:r>
      <w:r>
        <w:t xml:space="preserve"> </w:t>
      </w:r>
      <w:proofErr w:type="spellStart"/>
      <w:r>
        <w:t>Eckhout</w:t>
      </w:r>
      <w:proofErr w:type="spellEnd"/>
      <w:r>
        <w:t xml:space="preserve">-no </w:t>
      </w:r>
      <w:proofErr w:type="gramStart"/>
      <w:r>
        <w:t>support.</w:t>
      </w:r>
      <w:proofErr w:type="gramEnd"/>
      <w:r>
        <w:t xml:space="preserve"> Attorney Rolfe conflict of interest representing Arcadia Board in the law suit filed by Debra </w:t>
      </w:r>
      <w:proofErr w:type="spellStart"/>
      <w:r>
        <w:t>Eckhout</w:t>
      </w:r>
      <w:proofErr w:type="spellEnd"/>
      <w:r>
        <w:t xml:space="preserve">, </w:t>
      </w:r>
      <w:r>
        <w:rPr>
          <w:b/>
          <w:bCs/>
        </w:rPr>
        <w:t>Motion:</w:t>
      </w:r>
      <w:r>
        <w:t xml:space="preserve"> </w:t>
      </w:r>
      <w:proofErr w:type="spellStart"/>
      <w:r>
        <w:t>Eckhout</w:t>
      </w:r>
      <w:proofErr w:type="spellEnd"/>
      <w:r>
        <w:t xml:space="preserve">-no support. FOIA appeal </w:t>
      </w:r>
      <w:r>
        <w:t xml:space="preserve">from Attorney Kristen Houle requiring reply within 10 days, a special meeting to be scheduled tonight, </w:t>
      </w:r>
      <w:r>
        <w:rPr>
          <w:b/>
          <w:bCs/>
        </w:rPr>
        <w:t>Motion:</w:t>
      </w:r>
      <w:r>
        <w:rPr>
          <w:lang w:val="it-IT"/>
        </w:rPr>
        <w:t xml:space="preserve"> Eckhout-no support.  </w:t>
      </w:r>
      <w:r>
        <w:rPr>
          <w:b/>
          <w:bCs/>
        </w:rPr>
        <w:t xml:space="preserve">Motion: </w:t>
      </w:r>
      <w:r>
        <w:t>by Wisner, second Wilson to approve agenda as amended, AIF/Passed.</w:t>
      </w:r>
    </w:p>
    <w:p w:rsidR="005F2C8A" w:rsidRDefault="00123759">
      <w:pPr>
        <w:pStyle w:val="BodyA"/>
      </w:pPr>
      <w:r>
        <w:rPr>
          <w:b/>
          <w:bCs/>
        </w:rPr>
        <w:t>Treasurer’s report:</w:t>
      </w:r>
      <w:r>
        <w:t xml:space="preserve"> No report</w:t>
      </w:r>
    </w:p>
    <w:p w:rsidR="005F2C8A" w:rsidRDefault="00123759">
      <w:pPr>
        <w:pStyle w:val="BodyA"/>
      </w:pPr>
      <w:r>
        <w:rPr>
          <w:b/>
          <w:bCs/>
        </w:rPr>
        <w:t>Clerk’</w:t>
      </w:r>
      <w:r>
        <w:rPr>
          <w:b/>
          <w:bCs/>
          <w:lang w:val="de-DE"/>
        </w:rPr>
        <w:t>s report:  Mo</w:t>
      </w:r>
      <w:r>
        <w:rPr>
          <w:b/>
          <w:bCs/>
          <w:lang w:val="de-DE"/>
        </w:rPr>
        <w:t>tion:</w:t>
      </w:r>
      <w:r>
        <w:t xml:space="preserve"> by Clerk, second Wisner to approve purchase Log Me </w:t>
      </w:r>
      <w:proofErr w:type="gramStart"/>
      <w:r>
        <w:t>In</w:t>
      </w:r>
      <w:proofErr w:type="gramEnd"/>
      <w:r>
        <w:t xml:space="preserve"> Account in amount of $349.00 for one year-two user license AIF/Passed</w:t>
      </w:r>
    </w:p>
    <w:p w:rsidR="005F2C8A" w:rsidRDefault="00123759">
      <w:pPr>
        <w:pStyle w:val="BodyA"/>
      </w:pPr>
      <w:r>
        <w:rPr>
          <w:b/>
          <w:bCs/>
        </w:rPr>
        <w:t>Approve Minutes for January 11, 2018-Motion:</w:t>
      </w:r>
      <w:r>
        <w:t xml:space="preserve"> Wisner second </w:t>
      </w:r>
      <w:proofErr w:type="spellStart"/>
      <w:r>
        <w:t>Cederholm</w:t>
      </w:r>
      <w:proofErr w:type="spellEnd"/>
      <w:r>
        <w:t>, AIF/Passed</w:t>
      </w:r>
    </w:p>
    <w:p w:rsidR="005F2C8A" w:rsidRDefault="00123759">
      <w:pPr>
        <w:pStyle w:val="BodyA"/>
      </w:pPr>
      <w:r>
        <w:rPr>
          <w:b/>
          <w:bCs/>
        </w:rPr>
        <w:t xml:space="preserve">Approve Minutes for January 26, 2018 Special </w:t>
      </w:r>
      <w:r>
        <w:rPr>
          <w:b/>
          <w:bCs/>
        </w:rPr>
        <w:t>Meeting-Motion:</w:t>
      </w:r>
      <w:r>
        <w:t xml:space="preserve"> Wisner second Wilson-</w:t>
      </w:r>
      <w:proofErr w:type="spellStart"/>
      <w:r>
        <w:t>McCraner</w:t>
      </w:r>
      <w:proofErr w:type="spellEnd"/>
      <w:r>
        <w:t xml:space="preserve">, Wilson, Wisner, </w:t>
      </w:r>
      <w:proofErr w:type="spellStart"/>
      <w:r>
        <w:t>Cederholm</w:t>
      </w:r>
      <w:proofErr w:type="spellEnd"/>
      <w:r>
        <w:t xml:space="preserve">-yes, </w:t>
      </w:r>
      <w:proofErr w:type="spellStart"/>
      <w:r>
        <w:t>Eckhout</w:t>
      </w:r>
      <w:proofErr w:type="spellEnd"/>
      <w:r>
        <w:t xml:space="preserve"> abstained/Passed</w:t>
      </w:r>
    </w:p>
    <w:p w:rsidR="005F2C8A" w:rsidRDefault="00123759">
      <w:pPr>
        <w:pStyle w:val="BodyA"/>
      </w:pPr>
      <w:r>
        <w:rPr>
          <w:b/>
          <w:bCs/>
        </w:rPr>
        <w:t>Approve Minutes for January 29, 2018 Special Meeting-Motion:</w:t>
      </w:r>
      <w:r>
        <w:t xml:space="preserve"> </w:t>
      </w:r>
      <w:proofErr w:type="spellStart"/>
      <w:r>
        <w:t>Cederholm</w:t>
      </w:r>
      <w:proofErr w:type="spellEnd"/>
      <w:r>
        <w:t xml:space="preserve"> second by Wisner- </w:t>
      </w:r>
      <w:proofErr w:type="spellStart"/>
      <w:r>
        <w:t>McCraner</w:t>
      </w:r>
      <w:proofErr w:type="spellEnd"/>
      <w:r>
        <w:t xml:space="preserve">, Wilson, </w:t>
      </w:r>
      <w:proofErr w:type="spellStart"/>
      <w:r>
        <w:t>Cederholm</w:t>
      </w:r>
      <w:proofErr w:type="spellEnd"/>
      <w:r>
        <w:t xml:space="preserve">, Wisner-yes, </w:t>
      </w:r>
      <w:proofErr w:type="spellStart"/>
      <w:r>
        <w:t>Eckhout</w:t>
      </w:r>
      <w:proofErr w:type="spellEnd"/>
      <w:r>
        <w:t xml:space="preserve"> abstained.</w:t>
      </w:r>
    </w:p>
    <w:p w:rsidR="005F2C8A" w:rsidRDefault="00123759">
      <w:pPr>
        <w:pStyle w:val="BodyA"/>
      </w:pPr>
      <w:r>
        <w:rPr>
          <w:b/>
          <w:bCs/>
        </w:rPr>
        <w:t>Corr</w:t>
      </w:r>
      <w:r>
        <w:rPr>
          <w:b/>
          <w:bCs/>
        </w:rPr>
        <w:t>espondence:</w:t>
      </w:r>
      <w:r>
        <w:t xml:space="preserve"> Revenue Sharing Grant</w:t>
      </w:r>
    </w:p>
    <w:p w:rsidR="005F2C8A" w:rsidRDefault="00123759">
      <w:pPr>
        <w:pStyle w:val="BodyA"/>
        <w:rPr>
          <w:b/>
          <w:bCs/>
        </w:rPr>
      </w:pPr>
      <w:r>
        <w:rPr>
          <w:b/>
          <w:bCs/>
        </w:rPr>
        <w:t>Committee, Commissions, &amp; Departments Reports:</w:t>
      </w:r>
    </w:p>
    <w:p w:rsidR="005F2C8A" w:rsidRDefault="00123759">
      <w:pPr>
        <w:pStyle w:val="BodyA"/>
      </w:pPr>
      <w:r>
        <w:rPr>
          <w:b/>
          <w:bCs/>
        </w:rPr>
        <w:t>Harbor/Marina:</w:t>
      </w:r>
      <w:r>
        <w:t xml:space="preserve"> Steve </w:t>
      </w:r>
      <w:proofErr w:type="spellStart"/>
      <w:r>
        <w:t>Bruford</w:t>
      </w:r>
      <w:proofErr w:type="spellEnd"/>
      <w:r>
        <w:t xml:space="preserve"> reported ice buildup on fishing dock. Stoops will check on bubblers. Electric switch for fuel tank monitoring was turned off and is now taped so t</w:t>
      </w:r>
      <w:r>
        <w:t xml:space="preserve">hat cannot happen again. </w:t>
      </w:r>
      <w:r>
        <w:rPr>
          <w:b/>
          <w:bCs/>
        </w:rPr>
        <w:t>Motion:</w:t>
      </w:r>
      <w:r>
        <w:t xml:space="preserve"> by Wisner second by </w:t>
      </w:r>
      <w:proofErr w:type="spellStart"/>
      <w:r>
        <w:t>Cederholm</w:t>
      </w:r>
      <w:proofErr w:type="spellEnd"/>
      <w:r>
        <w:t xml:space="preserve"> to approve $100.00 check to be used for application fee of Dredging permit for 5 years-AIF/Passed</w:t>
      </w:r>
    </w:p>
    <w:p w:rsidR="005F2C8A" w:rsidRDefault="00123759">
      <w:pPr>
        <w:pStyle w:val="BodyA"/>
      </w:pPr>
      <w:r>
        <w:rPr>
          <w:b/>
          <w:bCs/>
        </w:rPr>
        <w:t>Planning Commission:</w:t>
      </w:r>
      <w:r>
        <w:t xml:space="preserve"> Wisner reported on work session for updating of terms and definitions and </w:t>
      </w:r>
      <w:r>
        <w:t>regular meeting distributed copies of Master Plan- John Spence and Franco Marino have completed the Michigan Citizen Planners Class. February 21, 2018, will be the next work session.</w:t>
      </w:r>
    </w:p>
    <w:p w:rsidR="005F2C8A" w:rsidRDefault="00123759">
      <w:pPr>
        <w:pStyle w:val="BodyA"/>
      </w:pPr>
      <w:r>
        <w:rPr>
          <w:b/>
          <w:bCs/>
        </w:rPr>
        <w:t>Fire Department:</w:t>
      </w:r>
      <w:r>
        <w:t xml:space="preserve"> Chief Hull reported Onekama, Bear Lake and Arcadia depar</w:t>
      </w:r>
      <w:r>
        <w:t>tments will be doing ice water rescue training. 5 medical runs</w:t>
      </w:r>
    </w:p>
    <w:p w:rsidR="005F2C8A" w:rsidRDefault="00123759">
      <w:pPr>
        <w:pStyle w:val="BodyA"/>
      </w:pPr>
      <w:r>
        <w:rPr>
          <w:b/>
          <w:bCs/>
        </w:rPr>
        <w:t>Grants:</w:t>
      </w:r>
      <w:r>
        <w:rPr>
          <w:lang w:val="es-ES_tradnl"/>
        </w:rPr>
        <w:t xml:space="preserve"> no </w:t>
      </w:r>
      <w:proofErr w:type="spellStart"/>
      <w:r>
        <w:rPr>
          <w:lang w:val="es-ES_tradnl"/>
        </w:rPr>
        <w:t>report</w:t>
      </w:r>
      <w:proofErr w:type="spellEnd"/>
    </w:p>
    <w:p w:rsidR="005F2C8A" w:rsidRDefault="00123759">
      <w:pPr>
        <w:pStyle w:val="BodyA"/>
      </w:pPr>
      <w:r>
        <w:rPr>
          <w:b/>
          <w:bCs/>
        </w:rPr>
        <w:t>Cemetery:</w:t>
      </w:r>
      <w:r>
        <w:rPr>
          <w:lang w:val="es-ES_tradnl"/>
        </w:rPr>
        <w:t xml:space="preserve"> no </w:t>
      </w:r>
      <w:proofErr w:type="spellStart"/>
      <w:r>
        <w:rPr>
          <w:lang w:val="es-ES_tradnl"/>
        </w:rPr>
        <w:t>report</w:t>
      </w:r>
      <w:proofErr w:type="spellEnd"/>
    </w:p>
    <w:p w:rsidR="005F2C8A" w:rsidRDefault="00123759">
      <w:pPr>
        <w:pStyle w:val="BodyA"/>
      </w:pPr>
      <w:r>
        <w:rPr>
          <w:b/>
          <w:bCs/>
        </w:rPr>
        <w:lastRenderedPageBreak/>
        <w:t>Historical:</w:t>
      </w:r>
      <w:r>
        <w:rPr>
          <w:lang w:val="es-ES_tradnl"/>
        </w:rPr>
        <w:t xml:space="preserve"> no </w:t>
      </w:r>
      <w:proofErr w:type="spellStart"/>
      <w:r>
        <w:rPr>
          <w:lang w:val="es-ES_tradnl"/>
        </w:rPr>
        <w:t>report</w:t>
      </w:r>
      <w:proofErr w:type="spellEnd"/>
    </w:p>
    <w:p w:rsidR="005F2C8A" w:rsidRDefault="00123759">
      <w:pPr>
        <w:pStyle w:val="BodyA"/>
      </w:pPr>
      <w:r>
        <w:rPr>
          <w:b/>
          <w:bCs/>
        </w:rPr>
        <w:t>Roads:</w:t>
      </w:r>
      <w:r>
        <w:rPr>
          <w:lang w:val="es-ES_tradnl"/>
        </w:rPr>
        <w:t xml:space="preserve"> no </w:t>
      </w:r>
      <w:proofErr w:type="spellStart"/>
      <w:r>
        <w:rPr>
          <w:lang w:val="es-ES_tradnl"/>
        </w:rPr>
        <w:t>report</w:t>
      </w:r>
      <w:proofErr w:type="spellEnd"/>
      <w:r>
        <w:rPr>
          <w:lang w:val="es-ES_tradnl"/>
        </w:rPr>
        <w:t xml:space="preserve"> </w:t>
      </w:r>
    </w:p>
    <w:p w:rsidR="005F2C8A" w:rsidRDefault="00123759">
      <w:pPr>
        <w:pStyle w:val="BodyA"/>
      </w:pPr>
      <w:r>
        <w:rPr>
          <w:b/>
          <w:bCs/>
        </w:rPr>
        <w:t>Parks Commission:</w:t>
      </w:r>
      <w:r>
        <w:rPr>
          <w:lang w:val="es-ES_tradnl"/>
        </w:rPr>
        <w:t xml:space="preserve"> no </w:t>
      </w:r>
      <w:proofErr w:type="spellStart"/>
      <w:r>
        <w:rPr>
          <w:lang w:val="es-ES_tradnl"/>
        </w:rPr>
        <w:t>report</w:t>
      </w:r>
      <w:proofErr w:type="spellEnd"/>
    </w:p>
    <w:p w:rsidR="005F2C8A" w:rsidRDefault="00123759">
      <w:pPr>
        <w:pStyle w:val="BodyA"/>
      </w:pPr>
      <w:r>
        <w:rPr>
          <w:b/>
          <w:bCs/>
        </w:rPr>
        <w:t>Junk and Blight:</w:t>
      </w:r>
      <w:r>
        <w:rPr>
          <w:lang w:val="es-ES_tradnl"/>
        </w:rPr>
        <w:t xml:space="preserve"> no </w:t>
      </w:r>
      <w:proofErr w:type="spellStart"/>
      <w:r>
        <w:rPr>
          <w:lang w:val="es-ES_tradnl"/>
        </w:rPr>
        <w:t>report</w:t>
      </w:r>
      <w:proofErr w:type="spellEnd"/>
      <w:r>
        <w:rPr>
          <w:lang w:val="es-ES_tradnl"/>
        </w:rPr>
        <w:t xml:space="preserve"> </w:t>
      </w:r>
    </w:p>
    <w:p w:rsidR="005F2C8A" w:rsidRDefault="00123759">
      <w:pPr>
        <w:pStyle w:val="BodyA"/>
      </w:pPr>
      <w:r>
        <w:rPr>
          <w:b/>
          <w:bCs/>
        </w:rPr>
        <w:t xml:space="preserve">Old Business: </w:t>
      </w:r>
      <w:r>
        <w:t xml:space="preserve">Forensic Audit report- Karl </w:t>
      </w:r>
      <w:proofErr w:type="spellStart"/>
      <w:r>
        <w:t>Haiser</w:t>
      </w:r>
      <w:proofErr w:type="spellEnd"/>
      <w:r>
        <w:t xml:space="preserve"> and Laura </w:t>
      </w:r>
      <w:r>
        <w:t>Merchant</w:t>
      </w:r>
    </w:p>
    <w:p w:rsidR="005F2C8A" w:rsidRDefault="00123759">
      <w:pPr>
        <w:pStyle w:val="BodyA"/>
      </w:pPr>
      <w:proofErr w:type="spellStart"/>
      <w:r>
        <w:t>Haiser</w:t>
      </w:r>
      <w:proofErr w:type="spellEnd"/>
      <w:r>
        <w:t xml:space="preserve"> and Merchant explained the procedure they used for the engagement and findings. Explained the deficiencies reported by </w:t>
      </w:r>
      <w:proofErr w:type="spellStart"/>
      <w:r>
        <w:t>Gabridge</w:t>
      </w:r>
      <w:proofErr w:type="spellEnd"/>
      <w:r>
        <w:t xml:space="preserve"> &amp; Co. concerning townships yearly audit. Had a difficult time reconciling the Marina accounts. The bank statemen</w:t>
      </w:r>
      <w:r>
        <w:t>ts were not found at township hall and some not able to be secured by the auditor. A search warrant was issued by Manistee Sheriff’s Department to secure bank records. Auditor reported there was an outstanding check for 120 days that was eventually deposit</w:t>
      </w:r>
      <w:r>
        <w:t>ed. Withdraws were made without board approval according to Township of Arcadia’s Policy Manual. Still unsure if all accounts have been accounted for. In conclusion, according to the scope of what was audited, there was no documented proof of fraud, but st</w:t>
      </w:r>
      <w:r>
        <w:t xml:space="preserve">ill have unreconciled accounts. Supplied with incomplete records, tax payments being mailed to treasurer’s personal address is a </w:t>
      </w:r>
      <w:proofErr w:type="gramStart"/>
      <w:r>
        <w:t>liability, and</w:t>
      </w:r>
      <w:proofErr w:type="gramEnd"/>
      <w:r>
        <w:t xml:space="preserve"> recommend increase insurance.</w:t>
      </w:r>
    </w:p>
    <w:p w:rsidR="005F2C8A" w:rsidRDefault="00123759">
      <w:pPr>
        <w:pStyle w:val="BodyA"/>
      </w:pPr>
      <w:r>
        <w:rPr>
          <w:b/>
          <w:bCs/>
        </w:rPr>
        <w:t xml:space="preserve">Attorney Issues: </w:t>
      </w:r>
      <w:r>
        <w:t xml:space="preserve">FOIA request from Attorney Houle.  </w:t>
      </w:r>
    </w:p>
    <w:p w:rsidR="005F2C8A" w:rsidRDefault="00123759">
      <w:pPr>
        <w:pStyle w:val="BodyA"/>
      </w:pPr>
      <w:r>
        <w:t xml:space="preserve">Smith trespass issue discussed </w:t>
      </w:r>
      <w:r>
        <w:rPr>
          <w:b/>
          <w:bCs/>
        </w:rPr>
        <w:t>Motion:</w:t>
      </w:r>
      <w:r>
        <w:t xml:space="preserve"> direct Attorney Rolfe to send letter to Paul Smith’s attorney stating townships position on the trespass issue, by Wisner second by Wilson; AIF/</w:t>
      </w:r>
      <w:proofErr w:type="gramStart"/>
      <w:r>
        <w:t>Passed  Weed</w:t>
      </w:r>
      <w:proofErr w:type="gramEnd"/>
      <w:r>
        <w:t xml:space="preserve"> control issue resolved with County Treasurer. Those properti</w:t>
      </w:r>
      <w:r>
        <w:t>es were removed from the tax roll. Special assessment district is in the last year. Board will have to decide if it wants to continue the district. Trustee Wisner has made contact with representatives from association to see if they want to be involved aga</w:t>
      </w:r>
      <w:r>
        <w:t>in.</w:t>
      </w:r>
    </w:p>
    <w:p w:rsidR="005F2C8A" w:rsidRDefault="00123759">
      <w:pPr>
        <w:pStyle w:val="BodyA"/>
      </w:pPr>
      <w:r>
        <w:t xml:space="preserve">Land applications and fees for ordinance. Revisit at future board meeting. Debra </w:t>
      </w:r>
      <w:proofErr w:type="spellStart"/>
      <w:r>
        <w:t>Eckhout</w:t>
      </w:r>
      <w:proofErr w:type="spellEnd"/>
      <w:r>
        <w:t xml:space="preserve"> has filed suit against Township. Appointed council from our insurer has been contacted. Issues of financial governance of the township concerning practices and pro</w:t>
      </w:r>
      <w:r>
        <w:t>cedures. Presented the board with copies of legal resources and guidelines. There was discussion about lack continuity between treasurer and clerk. Concerns were voiced about unauthorized movement of funds by treasurer. Irregularities concerning Maria depo</w:t>
      </w:r>
      <w:r>
        <w:t>sits. The treasurer stated she had used her personal funds of $150.00 to fund a request that the Harbor had requested from the clerk for cash reserves to be used during Arcadia Daze. She admitted commingling her personal funds with township funds.</w:t>
      </w:r>
    </w:p>
    <w:p w:rsidR="005F2C8A" w:rsidRDefault="00123759">
      <w:pPr>
        <w:pStyle w:val="BodyA"/>
      </w:pPr>
      <w:r>
        <w:t>Date dec</w:t>
      </w:r>
      <w:r>
        <w:t xml:space="preserve">ided by all board members to hold a special meeting to discuss options to move forward with financial issues. All board members agreed the Special Meeting would held on February 15, 2018 at 3:00p.m. </w:t>
      </w:r>
    </w:p>
    <w:p w:rsidR="005F2C8A" w:rsidRDefault="00123759">
      <w:pPr>
        <w:pStyle w:val="BodyA"/>
      </w:pPr>
      <w:r>
        <w:rPr>
          <w:b/>
          <w:bCs/>
        </w:rPr>
        <w:t xml:space="preserve">Public Comment:  </w:t>
      </w:r>
      <w:r>
        <w:t xml:space="preserve">Bonnie </w:t>
      </w:r>
      <w:proofErr w:type="spellStart"/>
      <w:r>
        <w:t>Werly</w:t>
      </w:r>
      <w:proofErr w:type="spellEnd"/>
      <w:r>
        <w:t xml:space="preserve"> expressed concern about th</w:t>
      </w:r>
      <w:r>
        <w:t xml:space="preserve">e lack of functionality of board for past, almost 2 years. Questioned Treasurer about her absence from meetings and safe deposit box. Urges Treasurer to move to Township hall. Jerry </w:t>
      </w:r>
      <w:proofErr w:type="spellStart"/>
      <w:r>
        <w:t>Niemi</w:t>
      </w:r>
      <w:proofErr w:type="spellEnd"/>
      <w:r>
        <w:rPr>
          <w:b/>
          <w:bCs/>
        </w:rPr>
        <w:t xml:space="preserve"> </w:t>
      </w:r>
      <w:r>
        <w:t xml:space="preserve">  stated that he felt the board had dealt with these same issues las</w:t>
      </w:r>
      <w:r>
        <w:t>t year in February and called for new Treasurer.</w:t>
      </w:r>
      <w:r>
        <w:rPr>
          <w:b/>
          <w:bCs/>
        </w:rPr>
        <w:t xml:space="preserve"> </w:t>
      </w:r>
      <w:r>
        <w:t xml:space="preserve">Eric </w:t>
      </w:r>
      <w:proofErr w:type="spellStart"/>
      <w:r>
        <w:t>VanDuesen</w:t>
      </w:r>
      <w:proofErr w:type="spellEnd"/>
      <w:r>
        <w:t xml:space="preserve"> expressed concern over Township Attorney representing Township in lawsuit filed by Treasurer, read laws. Also stated Treasurer has right to all communication from attorney to any board members</w:t>
      </w:r>
      <w:r>
        <w:t>.</w:t>
      </w:r>
    </w:p>
    <w:p w:rsidR="005F2C8A" w:rsidRDefault="00123759">
      <w:pPr>
        <w:pStyle w:val="BodyA"/>
      </w:pPr>
      <w:r>
        <w:lastRenderedPageBreak/>
        <w:t xml:space="preserve">Arcadia Citizen, questioned the legality of board member confirming with counsel during a board meeting and alternatives for paying property taxes other than sending to Treasurers personal residence. </w:t>
      </w:r>
    </w:p>
    <w:p w:rsidR="005F2C8A" w:rsidRDefault="005F2C8A">
      <w:pPr>
        <w:pStyle w:val="BodyA"/>
      </w:pPr>
    </w:p>
    <w:p w:rsidR="005F2C8A" w:rsidRDefault="00123759">
      <w:pPr>
        <w:pStyle w:val="BodyA"/>
      </w:pPr>
      <w:r>
        <w:rPr>
          <w:b/>
          <w:bCs/>
        </w:rPr>
        <w:t>Motion:</w:t>
      </w:r>
      <w:r>
        <w:t xml:space="preserve">  </w:t>
      </w:r>
      <w:proofErr w:type="gramStart"/>
      <w:r>
        <w:t>by  Wisner</w:t>
      </w:r>
      <w:proofErr w:type="gramEnd"/>
      <w:r>
        <w:t xml:space="preserve"> second by Wilson to go into clos</w:t>
      </w:r>
      <w:r>
        <w:t xml:space="preserve">ed session at 10:30 p.m. AIF/Passed </w:t>
      </w:r>
      <w:r>
        <w:rPr>
          <w:b/>
          <w:bCs/>
        </w:rPr>
        <w:t xml:space="preserve">Motion: </w:t>
      </w:r>
      <w:r>
        <w:t xml:space="preserve">by  Wisner second by </w:t>
      </w:r>
      <w:proofErr w:type="spellStart"/>
      <w:r>
        <w:t>Cederholm</w:t>
      </w:r>
      <w:proofErr w:type="spellEnd"/>
      <w:r>
        <w:rPr>
          <w:b/>
          <w:bCs/>
        </w:rPr>
        <w:t xml:space="preserve"> </w:t>
      </w:r>
      <w:r>
        <w:t xml:space="preserve">to come out of closed session at  10:40  p.m. </w:t>
      </w:r>
      <w:proofErr w:type="spellStart"/>
      <w:r>
        <w:t>AIF,</w:t>
      </w:r>
      <w:r>
        <w:rPr>
          <w:b/>
          <w:bCs/>
        </w:rPr>
        <w:t>passed</w:t>
      </w:r>
      <w:proofErr w:type="spellEnd"/>
    </w:p>
    <w:p w:rsidR="005F2C8A" w:rsidRDefault="00123759">
      <w:pPr>
        <w:pStyle w:val="BodyA"/>
      </w:pPr>
      <w:r>
        <w:rPr>
          <w:b/>
          <w:bCs/>
        </w:rPr>
        <w:t>Motion</w:t>
      </w:r>
      <w:r>
        <w:t xml:space="preserve"> by Wisner to accept attorney Craig Roelf’s suggested handling of the Houle</w:t>
      </w:r>
    </w:p>
    <w:p w:rsidR="005F2C8A" w:rsidRDefault="00123759">
      <w:pPr>
        <w:pStyle w:val="BodyA"/>
      </w:pPr>
      <w:r>
        <w:t>FOIA Appeal as presented, second by Wilson</w:t>
      </w:r>
      <w:r>
        <w:t xml:space="preserve">. AIF, </w:t>
      </w:r>
      <w:r>
        <w:rPr>
          <w:b/>
          <w:bCs/>
        </w:rPr>
        <w:t>Passed.</w:t>
      </w:r>
    </w:p>
    <w:p w:rsidR="005F2C8A" w:rsidRDefault="005F2C8A">
      <w:pPr>
        <w:pStyle w:val="BodyA"/>
      </w:pPr>
    </w:p>
    <w:p w:rsidR="005F2C8A" w:rsidRDefault="00123759">
      <w:pPr>
        <w:pStyle w:val="BodyA"/>
        <w:rPr>
          <w:b/>
          <w:bCs/>
        </w:rPr>
      </w:pPr>
      <w:r>
        <w:t xml:space="preserve">Motion by Wisner to Adjourn meeting, second Wilson, AIF, </w:t>
      </w:r>
      <w:r>
        <w:rPr>
          <w:b/>
          <w:bCs/>
        </w:rPr>
        <w:t>Passed</w:t>
      </w:r>
    </w:p>
    <w:p w:rsidR="00123759" w:rsidRDefault="00123759">
      <w:pPr>
        <w:pStyle w:val="BodyA"/>
      </w:pPr>
    </w:p>
    <w:p w:rsidR="005F2C8A" w:rsidRDefault="00123759">
      <w:pPr>
        <w:pStyle w:val="BodyA"/>
      </w:pPr>
      <w:bookmarkStart w:id="0" w:name="_GoBack"/>
      <w:bookmarkEnd w:id="0"/>
      <w:r>
        <w:t xml:space="preserve">Meeting Adjourned </w:t>
      </w:r>
      <w:proofErr w:type="gramStart"/>
      <w:r>
        <w:t>at  10:45</w:t>
      </w:r>
      <w:proofErr w:type="gramEnd"/>
      <w:r>
        <w:t>pm</w:t>
      </w:r>
    </w:p>
    <w:p w:rsidR="005F2C8A" w:rsidRDefault="005F2C8A">
      <w:pPr>
        <w:pStyle w:val="BodyA"/>
      </w:pPr>
    </w:p>
    <w:p w:rsidR="005F2C8A" w:rsidRDefault="005F2C8A">
      <w:pPr>
        <w:pStyle w:val="BodyA"/>
      </w:pPr>
    </w:p>
    <w:p w:rsidR="005F2C8A" w:rsidRDefault="00123759">
      <w:pPr>
        <w:pStyle w:val="BodyA"/>
      </w:pPr>
      <w:r>
        <w:t xml:space="preserve">Respectively submitted, </w:t>
      </w:r>
    </w:p>
    <w:p w:rsidR="005F2C8A" w:rsidRDefault="005F2C8A">
      <w:pPr>
        <w:pStyle w:val="BodyA"/>
      </w:pPr>
    </w:p>
    <w:p w:rsidR="005F2C8A" w:rsidRDefault="00123759">
      <w:pPr>
        <w:pStyle w:val="BodyA"/>
      </w:pPr>
      <w:r>
        <w:t>Patricia Wilson, Clerk Township of Arcadia</w:t>
      </w:r>
    </w:p>
    <w:p w:rsidR="005F2C8A" w:rsidRDefault="005F2C8A">
      <w:pPr>
        <w:pStyle w:val="BodyA"/>
      </w:pPr>
    </w:p>
    <w:p w:rsidR="005F2C8A" w:rsidRDefault="005F2C8A">
      <w:pPr>
        <w:pStyle w:val="BodyA"/>
      </w:pPr>
    </w:p>
    <w:p w:rsidR="005F2C8A" w:rsidRDefault="00123759">
      <w:pPr>
        <w:pStyle w:val="BodyA"/>
      </w:pPr>
      <w:r>
        <w:t xml:space="preserve"> </w:t>
      </w:r>
    </w:p>
    <w:sectPr w:rsidR="005F2C8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3759">
      <w:r>
        <w:separator/>
      </w:r>
    </w:p>
  </w:endnote>
  <w:endnote w:type="continuationSeparator" w:id="0">
    <w:p w:rsidR="00000000" w:rsidRDefault="001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C8A" w:rsidRDefault="005F2C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3759">
      <w:r>
        <w:separator/>
      </w:r>
    </w:p>
  </w:footnote>
  <w:footnote w:type="continuationSeparator" w:id="0">
    <w:p w:rsidR="00000000" w:rsidRDefault="0012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C8A" w:rsidRDefault="005F2C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8A"/>
    <w:rsid w:val="00123759"/>
    <w:rsid w:val="005F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577A"/>
  <w15:docId w15:val="{E8AC3085-A220-42CB-B80E-32D28D1D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 Wilson</cp:lastModifiedBy>
  <cp:revision>2</cp:revision>
  <dcterms:created xsi:type="dcterms:W3CDTF">2018-03-29T11:32:00Z</dcterms:created>
  <dcterms:modified xsi:type="dcterms:W3CDTF">2018-03-29T11:32:00Z</dcterms:modified>
</cp:coreProperties>
</file>