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BDD5" w14:textId="72817799" w:rsidR="00BF6F91" w:rsidRDefault="00AC7E6F" w:rsidP="00AC7E6F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Township of Arcadia</w:t>
      </w:r>
    </w:p>
    <w:p w14:paraId="6BD614B4" w14:textId="338B924B" w:rsidR="00AC7E6F" w:rsidRDefault="00AC7E6F" w:rsidP="00AC7E6F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3422 Lake Street</w:t>
      </w:r>
    </w:p>
    <w:p w14:paraId="0C781985" w14:textId="3CA96A8D" w:rsidR="00AC7E6F" w:rsidRDefault="00AC7E6F" w:rsidP="00AC7E6F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Arcadia, Mi 49613</w:t>
      </w:r>
    </w:p>
    <w:p w14:paraId="0F9405A6" w14:textId="4BA91F6D" w:rsidR="00AC7E6F" w:rsidRDefault="00AC7E6F" w:rsidP="00AC7E6F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22, 2021</w:t>
      </w:r>
      <w:r w:rsidR="00407ADC">
        <w:rPr>
          <w:rFonts w:ascii="Tahoma" w:hAnsi="Tahoma" w:cs="Tahoma"/>
          <w:sz w:val="28"/>
          <w:szCs w:val="28"/>
        </w:rPr>
        <w:t xml:space="preserve">; 4pm </w:t>
      </w:r>
      <w:r>
        <w:rPr>
          <w:rFonts w:ascii="Tahoma" w:hAnsi="Tahoma" w:cs="Tahoma"/>
          <w:sz w:val="28"/>
          <w:szCs w:val="28"/>
        </w:rPr>
        <w:t>Work Session</w:t>
      </w:r>
    </w:p>
    <w:p w14:paraId="37B90302" w14:textId="4FB53745" w:rsidR="00AC7E6F" w:rsidRDefault="00AC7E6F" w:rsidP="00AC7E6F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76164035" w14:textId="4EAA31E8" w:rsidR="00AC7E6F" w:rsidRDefault="00AC7E6F" w:rsidP="00AC7E6F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72496679" w14:textId="77777777" w:rsidR="00AC7E6F" w:rsidRDefault="00AC7E6F" w:rsidP="00AC7E6F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7EDA5FA6" w14:textId="5E6D978E" w:rsidR="00AC7E6F" w:rsidRDefault="00AC7E6F" w:rsidP="00AC7E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Present: Janice </w:t>
      </w:r>
      <w:proofErr w:type="spellStart"/>
      <w:r>
        <w:rPr>
          <w:rFonts w:ascii="Tahoma" w:hAnsi="Tahoma" w:cs="Tahoma"/>
          <w:sz w:val="28"/>
          <w:szCs w:val="28"/>
        </w:rPr>
        <w:t>McCraner</w:t>
      </w:r>
      <w:proofErr w:type="spellEnd"/>
      <w:r>
        <w:rPr>
          <w:rFonts w:ascii="Tahoma" w:hAnsi="Tahoma" w:cs="Tahoma"/>
          <w:sz w:val="28"/>
          <w:szCs w:val="28"/>
        </w:rPr>
        <w:t>, Supervisor; Greg Wisner, Treasurer; Laurel Mason, Trustee; Patrick Manke, Trustee; Patti Wilson, Clerk</w:t>
      </w:r>
    </w:p>
    <w:p w14:paraId="6C9745A1" w14:textId="025725B5" w:rsidR="00AC7E6F" w:rsidRDefault="00AC7E6F" w:rsidP="00AC7E6F">
      <w:pPr>
        <w:spacing w:after="0"/>
        <w:rPr>
          <w:rFonts w:ascii="Tahoma" w:hAnsi="Tahoma" w:cs="Tahoma"/>
          <w:sz w:val="28"/>
          <w:szCs w:val="28"/>
        </w:rPr>
      </w:pPr>
    </w:p>
    <w:p w14:paraId="644E39BD" w14:textId="6F586EA3" w:rsidR="00AC7E6F" w:rsidRDefault="00AC7E6F" w:rsidP="00AC7E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GEI members</w:t>
      </w:r>
      <w:r w:rsidR="00407ADC">
        <w:rPr>
          <w:rFonts w:ascii="Tahoma" w:hAnsi="Tahoma" w:cs="Tahoma"/>
          <w:sz w:val="28"/>
          <w:szCs w:val="28"/>
        </w:rPr>
        <w:t xml:space="preserve"> presented </w:t>
      </w:r>
      <w:r>
        <w:rPr>
          <w:rFonts w:ascii="Tahoma" w:hAnsi="Tahoma" w:cs="Tahoma"/>
          <w:sz w:val="28"/>
          <w:szCs w:val="28"/>
        </w:rPr>
        <w:t xml:space="preserve">the </w:t>
      </w:r>
      <w:r w:rsidR="00407ADC">
        <w:rPr>
          <w:rFonts w:ascii="Tahoma" w:hAnsi="Tahoma" w:cs="Tahoma"/>
          <w:sz w:val="28"/>
          <w:szCs w:val="28"/>
        </w:rPr>
        <w:t>background and past and current projects, as well as answering all questions offered by public and board members.</w:t>
      </w:r>
    </w:p>
    <w:p w14:paraId="2E994B71" w14:textId="49EFFB00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</w:p>
    <w:p w14:paraId="167D1DBF" w14:textId="20537DCB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Meeting was open by Supervisor at 4pm and </w:t>
      </w:r>
      <w:proofErr w:type="gramStart"/>
      <w:r>
        <w:rPr>
          <w:rFonts w:ascii="Tahoma" w:hAnsi="Tahoma" w:cs="Tahoma"/>
          <w:sz w:val="28"/>
          <w:szCs w:val="28"/>
        </w:rPr>
        <w:t>Closed</w:t>
      </w:r>
      <w:proofErr w:type="gramEnd"/>
      <w:r>
        <w:rPr>
          <w:rFonts w:ascii="Tahoma" w:hAnsi="Tahoma" w:cs="Tahoma"/>
          <w:sz w:val="28"/>
          <w:szCs w:val="28"/>
        </w:rPr>
        <w:t xml:space="preserve"> at 5:15pm.</w:t>
      </w:r>
    </w:p>
    <w:p w14:paraId="3E0DA4FF" w14:textId="2C7F92B8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</w:p>
    <w:p w14:paraId="352C6CA5" w14:textId="0450BA94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</w:p>
    <w:p w14:paraId="281281EE" w14:textId="690F49D8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</w:p>
    <w:p w14:paraId="0A90E121" w14:textId="7EB03253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Respectfully submitted:</w:t>
      </w:r>
    </w:p>
    <w:p w14:paraId="488788D3" w14:textId="63E43ADE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Patti</w:t>
      </w:r>
    </w:p>
    <w:p w14:paraId="45B33821" w14:textId="06904D30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Clerk</w:t>
      </w:r>
    </w:p>
    <w:p w14:paraId="0A65AF58" w14:textId="7A04746B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</w:p>
    <w:p w14:paraId="17F32895" w14:textId="66688B68" w:rsidR="00407ADC" w:rsidRDefault="00407ADC" w:rsidP="00AC7E6F">
      <w:pPr>
        <w:spacing w:after="0"/>
        <w:rPr>
          <w:rFonts w:ascii="Tahoma" w:hAnsi="Tahoma" w:cs="Tahoma"/>
          <w:sz w:val="28"/>
          <w:szCs w:val="28"/>
        </w:rPr>
      </w:pPr>
    </w:p>
    <w:p w14:paraId="53B90639" w14:textId="55E5981B" w:rsidR="00407ADC" w:rsidRPr="00AC7E6F" w:rsidRDefault="00407ADC" w:rsidP="00AC7E6F">
      <w:pPr>
        <w:spacing w:after="0"/>
        <w:rPr>
          <w:rFonts w:ascii="Tahoma" w:hAnsi="Tahoma" w:cs="Tahoma"/>
          <w:sz w:val="28"/>
          <w:szCs w:val="28"/>
        </w:rPr>
      </w:pPr>
    </w:p>
    <w:sectPr w:rsidR="00407ADC" w:rsidRPr="00AC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F"/>
    <w:rsid w:val="00407ADC"/>
    <w:rsid w:val="00780E6B"/>
    <w:rsid w:val="00AC7E6F"/>
    <w:rsid w:val="00BF6F91"/>
    <w:rsid w:val="00F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BC0E"/>
  <w15:chartTrackingRefBased/>
  <w15:docId w15:val="{C49D5E7E-0FA3-4CEB-923F-1FD4D16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Patricia</dc:creator>
  <cp:keywords/>
  <dc:description/>
  <cp:lastModifiedBy>Clerk Arcadia</cp:lastModifiedBy>
  <cp:revision>3</cp:revision>
  <cp:lastPrinted>2021-09-17T22:06:00Z</cp:lastPrinted>
  <dcterms:created xsi:type="dcterms:W3CDTF">2021-08-09T22:10:00Z</dcterms:created>
  <dcterms:modified xsi:type="dcterms:W3CDTF">2021-09-17T22:07:00Z</dcterms:modified>
</cp:coreProperties>
</file>